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7.11.2023,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přivítala 20 nových občánků. Tento akt se koná čtyřikrát do roka</w:t>
      </w:r>
    </w:p>
    <w:p>
      <w:pPr/>
      <w:r>
        <w:rPr/>
        <w:t xml:space="preserve">Potřetí v letošním roce se na radnici Slezské Ostravy uskutečnil oblíbený slavnostní akt, kdy jsou členy vedení obvodu vítáni noví občánci této části města. Starosta Richard Vereš postupně přivítal 20 miminek, které se narodily do rodin ze Slezské. </w:t>
      </w:r>
    </w:p>
    <w:p>
      <w:pPr/>
      <w:r>
        <w:rPr>
          <w:b w:val="1"/>
          <w:bCs w:val="1"/>
        </w:rPr>
        <w:t xml:space="preserve">Richard Vereš (ANO), starosta Slezské Ostravy: </w:t>
      </w:r>
      <w:r>
        <w:rPr/>
        <w:t xml:space="preserve">"Slezská Ostrava má dnes 22 tisíc obyvatel a z ostravských obvodů patří mez ty mladší. V našem obvodu přibývají mladí občané a je to i proto, že v okrajových částech jako jsou Heřmanice nebo Koblov se hodně staví." </w:t>
      </w:r>
    </w:p>
    <w:p>
      <w:pPr/>
      <w:r>
        <w:rPr/>
        <w:t xml:space="preserve">Slavnostní akt oživily děti z Mateřské školky Nástupní v Kunčičkách, které zpívaly, hrály i recitovaly. Zatímco do kolíbky postupně uléhali noví občánci, jejich rodiče se podepisovali do kroniky. </w:t>
      </w:r>
    </w:p>
    <w:p>
      <w:pPr/>
      <w:r>
        <w:rPr>
          <w:b w:val="1"/>
          <w:bCs w:val="1"/>
        </w:rPr>
        <w:t xml:space="preserve"> anketa, rodiče nových občánků:</w:t>
      </w:r>
      <w:r>
        <w:rPr/>
        <w:t xml:space="preserve"> "To je naše malá Anička. přišli jsme ji tady slavnostně přivítat. Má 7 měsíců a je to náš největší poklad."  "Vdávala se tady už moje babička, pak tady s dědou slavili 50 let spolu a to prostředí je tady krásné." </w:t>
      </w:r>
    </w:p>
    <w:p>
      <w:pPr/>
      <w:r>
        <w:rPr/>
        <w:t xml:space="preserve">Kromě drobností od radnice dostali děti také dárek od Knihovny města Ostravy, která prostřednictvím projetu S knihou do života oslovuje už i ty nejmladší čtenáře.   Poslední vítání občánků v letošním roce se uskuteční 25. listopadu. Přihláška a všechny podrobné informace pro rodiče  jsou k dispozici na stránkách slezska.cz v rubrice Občan.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992/slezska-ostrava-privitala-20-novych-obcanku-tento-akt-se-kona-ctyrikrat-do-r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2026-07-23T11:37:45+02:00</dcterms:created>
  <dcterms:modified xsi:type="dcterms:W3CDTF">2026-07-23T11:37:45+02:00</dcterms:modified>
</cp:coreProperties>
</file>

<file path=docProps/custom.xml><?xml version="1.0" encoding="utf-8"?>
<Properties xmlns="http://schemas.openxmlformats.org/officeDocument/2006/custom-properties" xmlns:vt="http://schemas.openxmlformats.org/officeDocument/2006/docPropsVTypes"/>
</file>