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8.11.2023,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provedli prověřovací cvičení v podzemním parkovišti</w:t>
      </w:r>
    </w:p>
    <w:p>
      <w:pPr/>
      <w:r>
        <w:rPr>
          <w:b w:val="1"/>
          <w:bCs w:val="1"/>
        </w:rPr>
        <w:t xml:space="preserve">Kamila Langerová,  tisková mluvčí HZS MSK: "</w:t>
      </w:r>
      <w:r>
        <w:rPr/>
        <w:t xml:space="preserve">Jednotka ihned po příjezdu na místo události  provedla prvotní průzkum a rozvinula útočné vedení. Poté lokalizovala a  následně likvidovala požár osobního auta. Můžeme potvrdit, že cvičení dopadlo  skvěle. Všechny cíle byly splněny."</w:t>
      </w:r>
    </w:p>
    <w:p>
      <w:pPr/>
      <w:r>
        <w:rPr/>
        <w:t xml:space="preserve">Tato událost byla dalším krokem k zajištění bezpečnosti a  připravenosti na případné mimořádné situace. Cvičení bylo zaměřeno na testování  dovedností a reakcí záchranných týmů, a to v prostředí podzemního parkoviště.  Hasiči pracovali na koordinaci a spolupráci v rámci svého týmu, což je klíčový  prvek úspěšného zvládnutí krizových situací. Výcviková cvičení jako je toto,  jsou nezbytná pro zajištění bezpečnosti a ochrany veřejnosti. Zdá se, že  prostory splnily veškeré protipožární normy pro plné využívání podzemního  parkoviště.</w:t>
      </w:r>
    </w:p>
    <w:p>
      <w:pPr/>
      <w:r>
        <w:rPr>
          <w:b w:val="1"/>
          <w:bCs w:val="1"/>
        </w:rPr>
        <w:t xml:space="preserve">Kamila Langerová,  tisková mluvčí HZS MSK: "</w:t>
      </w:r>
      <w:r>
        <w:rPr/>
        <w:t xml:space="preserve">Mimo jiné došlo k ověření bezpečnostně provozního  zařízení, které dopadlo na výbornou."</w:t>
      </w:r>
    </w:p>
    <w:p>
      <w:pPr/>
      <w:r>
        <w:rPr/>
        <w:t xml:space="preserve">    Četnost těchto ověřovacích  cvičení jsou individuální. Celkově lze říci, že prověřovací cvičení v podzemním  parkovišti v Orlové Lutyni bylo úspěšným krokem směrem k zajištění bezpečnosti  obyvatel a připravenosti na krizové situace. Hasiči a záchranné týmy budou i  nadále pracovat na zlepšování svých dovedností a připravenosti, aby mohli  efektivně reagovat v případě potřeby a chránit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0014/hasici-provedli-proverovaci-cviceni-v-podzemnim-parkov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2026-05-09T13:21:45+02:00</dcterms:created>
  <dcterms:modified xsi:type="dcterms:W3CDTF">2026-05-09T13:21:45+02:00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