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se chystá na Vánoce. O atmosféru se postará světelná výzdoba i trhy v Heřmanicích</w:t>
      </w:r>
    </w:p>
    <w:p>
      <w:pPr/>
      <w:r>
        <w:rPr/>
        <w:t xml:space="preserve">Slezská Ostrava se už tradičně připravuje v předstihu na Vánoce, aby v ulicích byla cítit ta správná atmosféra. No a protože je brzy tma, důležitým prvkem jsou vánoční světla.  </w:t>
      </w:r>
    </w:p>
    <w:p>
      <w:pPr/>
      <w:r>
        <w:rPr>
          <w:b w:val="1"/>
          <w:bCs w:val="1"/>
        </w:rPr>
        <w:t xml:space="preserve"> Ondřej Slíva (ANO), místostarosta Slezské Ostravy: </w:t>
      </w:r>
      <w:r>
        <w:rPr/>
        <w:t xml:space="preserve">"Vánoce se nezadržitelně blíží a tak jako každý rok se Slezská Ostrava na Vánoce připravuje. S přípravami začínáme už na začátku listopadu, kdy vyvěšujeme vánoční ozdoby v klasických vánočních tématech. Na vybraných ulicích Slezské Ostravy jsou na sloupech veřejného osvětlení ozdoby jako například sněhulák, hvězda, vločka apod."  </w:t>
      </w:r>
    </w:p>
    <w:p>
      <w:pPr/>
      <w:r>
        <w:rPr/>
        <w:t xml:space="preserve">Vánoční osvětlení se obvykle rozsvěcuje na adventní neděli, letos chce ale Slezská rozsvítit ozdoby už v pátek 1. prosince, ať si lidé mohu atmosféru užít co nejdéle. Slezská nemá žádné centrální náměstí a tak se už podruhé uskuteční v Heřmanicích trhy s vánočním programem.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"Od loňského roku pořádáme na novém náměstí před kostelem sv. Marka v Heřmanicích "Vánoce na Slezské," které i letos nabídnou dvoudenní kulturní program, budou zde také menší trhy a právě zde budeme doplňovat vánoční výzdobu."</w:t>
      </w:r>
    </w:p>
    <w:p>
      <w:pPr/>
      <w:r>
        <w:rPr/>
        <w:t xml:space="preserve">Na Slezské budou také ozdobeny vánoční stromy. Jeden bude před radnicí, další na sídlišti v Muglinově a 9. prosince se bude rozsvěcovat také stromek před kostelem svatého Marka v Heřmanicích.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089/slezska-ostrava-se-chysta-na-vanoce-o-atmosferu-se-postara-svetelna-vyzdoba-i-trhy-v-herm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2026-07-23T14:05:21+02:00</dcterms:created>
  <dcterms:modified xsi:type="dcterms:W3CDTF">2026-07-23T14:05:21+02:00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