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připravily interaktivní představení pro děti</w:t>
      </w:r>
    </w:p>
    <w:p>
      <w:pPr/>
      <w:r>
        <w:rPr>
          <w:b w:val="1"/>
          <w:bCs w:val="1"/>
        </w:rPr>
        <w:t xml:space="preserve">Martin  Sochor, herec</w:t>
      </w:r>
      <w:r>
        <w:rPr/>
        <w:t xml:space="preserve">: Je to takové divadlo na divadle a dostaneme se  k tomu, jak vzniká divadelní maska, že se toho člověka pod bílou maskou nemusíme  bát, že ta maska umí vyjadřovat emoce, a začneme si vyprávět biblický příběh o  Davidovi a Goliášovi. Že se velcí nemají vytahovat na malé a malí že by zase  neměli moc provokovat ty velké, že je lepší, aby byli kamarádi.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/>
        <w:t xml:space="preserve">: Chtěli jsme teď  v předadventní době připravit nějaké představení pro naše malé děti,  protože ty se na to velice těší a je to taková ta hluchá doba podzimu.</w:t>
      </w:r>
    </w:p>
    <w:p>
      <w:pPr/>
      <w:r>
        <w:rPr/>
        <w:t xml:space="preserve">Malí  diváci se divadla nemohli dočkat. Dětské představení totiž bylo  v Nošovicích premiérou.</w:t>
      </w:r>
    </w:p>
    <w:p>
      <w:pPr/>
      <w:r>
        <w:rPr>
          <w:b w:val="1"/>
          <w:bCs w:val="1"/>
        </w:rPr>
        <w:t xml:space="preserve">Anketa 1.</w:t>
      </w:r>
      <w:r>
        <w:rPr/>
        <w:t xml:space="preserve">: Těším se na to dobře. Nevím sice, co to bude, ale určitě to bude  dobré.</w:t>
      </w:r>
    </w:p>
    <w:p>
      <w:pPr/>
      <w:r>
        <w:rPr>
          <w:b w:val="1"/>
          <w:bCs w:val="1"/>
        </w:rPr>
        <w:t xml:space="preserve">Anketa 2.</w:t>
      </w:r>
      <w:r>
        <w:rPr/>
        <w:t xml:space="preserve">: Těšila jsem se na představení o Davidovi a Goliášovi.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/>
        <w:t xml:space="preserve">: Je to naše první  činohra a představení pro děti a chceme, aby  se i dětské představení stalo v naší obci tradicí právě v tom  nastávajícím adventním čase. Já věřím tomu,  že lidé si cestu na divadelní představení do Radegastova šenku tady  v Nošovicích najdou.</w:t>
      </w:r>
    </w:p>
    <w:p>
      <w:pPr/>
      <w:r>
        <w:rPr/>
        <w:t xml:space="preserve">Kromě  dětských představení chtějí Nošovice pokračovat i v pořádání divadelních  představení pro dospělé, která se tu těší velké oblibě.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0397/nosovice-pripravily-interaktivni-predstaven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2026-06-16T09:45:40+02:00</dcterms:created>
  <dcterms:modified xsi:type="dcterms:W3CDTF">2026-06-16T09:45:40+02:00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