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Chodníky kolem ZOO jsou hotové. O investici se rozdělila Slezská Ostrava a magistrát</w:t>
      </w:r>
    </w:p>
    <w:p>
      <w:pPr/>
      <w:r>
        <w:rPr/>
        <w:t xml:space="preserve">Michálkovická ulice patři mezi hlavní tahy Slezské Ostravy a tak si určitě zasloužila rekonstrukci. Ta v těchto dnech končí a moc se povedla. Ve více než kilometrovém úseku jsou zcela nové chodníky. O zakázku se postaraly Technické služby Slezská Ostrava. Rekonstrukce začala letos v dubnu.</w:t>
      </w:r>
    </w:p>
    <w:p>
      <w:pPr/>
      <w:r>
        <w:rPr>
          <w:b w:val="1"/>
          <w:bCs w:val="1"/>
        </w:rPr>
        <w:t xml:space="preserve">Jiřina Gáliková, předsedkyně představenstva Technických služeb Slezská Ostrava:</w:t>
      </w:r>
      <w:r>
        <w:rPr/>
        <w:t xml:space="preserve"> "Jedná se asi o 4 tisíce metrů čtverečních, což je více než 1 km. Všechno muselo probíhat koordinovaně. Rozdělili jsme tuto investiční akci do několika etap tak, abychom nenarušili provoz a schůdnost pro chodce. To se nám podařilo a chci poděkovat občanům, že byli shovívaví." </w:t>
      </w:r>
    </w:p>
    <w:p>
      <w:pPr/>
      <w:r>
        <w:rPr>
          <w:b w:val="1"/>
          <w:bCs w:val="1"/>
        </w:rPr>
        <w:t xml:space="preserve">Ondřej Slíva, místostarosta Slezské Ostravy: </w:t>
      </w:r>
      <w:r>
        <w:rPr/>
        <w:t xml:space="preserve">"V Návaznosti na dokončení rekonstrukce ulice Michálkovická jsme za odbor dopravy a životního prostředí doobjednali rekonstrukci chodníků na ulici Čs. armády. Je to mezi zastávkou Na Jánské a ulicí Topolovou. Chodníku je přibližně 200 metrů. Cena je 770 tisíc kč. Měli jsme obrovskou výhodu, že obrubníky byly zachovány, takže jsme nemuseli zasahovat do vozovky. " </w:t>
      </w:r>
    </w:p>
    <w:p>
      <w:pPr/>
      <w:r>
        <w:rPr/>
        <w:t xml:space="preserve">Rekonstrukce byla rozdělena do 8 fází. Důležitá byla totiž návaznost na rekonstrukci silnice a modernizaci sítí, Důležité také bylo, aby práce co nejméně komplikovaly provoz ZOO. Jde totiž o chodníky, které vedou v okolí této oblíbenější ostravské atraktivity.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"Je důležité nezvelebovat pouze samotnou zoologickou zahradu, ale samozřejmě i její okolí, včetně přístupových cest a chodníků a to se letos povedlo. Chodníky doznaly oprav a výrazných změn. Jsme za to velmi rádi a určitě to ocení i naši návštěvníci."</w:t>
      </w:r>
    </w:p>
    <w:p>
      <w:pPr/>
      <w:r>
        <w:rPr/>
        <w:t xml:space="preserve">Náklady na rekonstrukci dosahují téměř 27 milionů korun a kromě Slezské se na nich podílí i ostravský magistrát.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"V rámci komplexní rekonstrukce ulice Michálkovické se nám podařilo zkoordinovat tři samostatné akce. První byla akce obvodu, kdy došlo k rekonstrukci chodníků za 26,4 milionů korun, kdy zároveň došlo k opravám zastávek MHD a výměně zastávkových přístřešků. Kraj rekonstruoval současně svou komunikaci na ulici Michálkovická, takže došlo i k výměně povrchu vozovky a  město do toho postavilo nový parkovací dům u ZOO." </w:t>
      </w:r>
    </w:p>
    <w:p>
      <w:pPr/>
      <w:r>
        <w:rPr/>
        <w:t xml:space="preserve">Na Michálkovické byly také vyměněny přístřešky na zastávkách MHD. Nyní jsou všechny v jednotném designu, který zobrazuje ostravské dominanty.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0468/chodniky-kolem-zoo-jsou-hotove-o-investici-se-rozdelila-slezska-ostrava-a-magis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2026-07-23T14:05:24+02:00</dcterms:created>
  <dcterms:modified xsi:type="dcterms:W3CDTF">2026-07-23T14:05:24+02:00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