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havířovského magistrátu byli unešení z výrobků hendikepovaných klientů Santé</w:t>
      </w:r>
    </w:p>
    <w:p>
      <w:pPr/>
      <w:r>
        <w:rPr/>
        <w:t xml:space="preserve">Kdo z úředníků nepřišel hned v devět hodin ráno na chodbu druhého patra havířovského magistrátu, zaváhal. Výrobky klientů Santé doslova mizely před očima.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“Všechno je to úžasné, lidé jsou úžasní a my z toho máme každoročně radost, když si můžeme tady něco nakoupit a obdarovat své blízké. Mám z toho radost a mám plné ruce.”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“Mají to všechno nádherné, člověk by nevěřil, že to dělají, že to nejsou nějací profíci. Krásné, koupila jsem si anděla a ten mi bude zdobit domácnost, nebo ho někomu podaruji.”</w:t>
      </w:r>
    </w:p>
    <w:p>
      <w:pPr/>
      <w:r>
        <w:rPr/>
        <w:t xml:space="preserve">Klienti Santé neskrývali radost, že se jejich výrobky líbí. </w:t>
      </w:r>
    </w:p>
    <w:p>
      <w:pPr/>
      <w:r>
        <w:rPr>
          <w:b w:val="1"/>
          <w:bCs w:val="1"/>
        </w:rPr>
        <w:t xml:space="preserve">Veronika, klientka Santé: </w:t>
      </w:r>
      <w:r>
        <w:rPr/>
        <w:t xml:space="preserve">“Mám radost a dělali jsme takové stromečky s pracovnicemi. Jsem ráda, že je tady tolik lidí a že se jim to líbí.”</w:t>
      </w:r>
    </w:p>
    <w:p>
      <w:pPr/>
      <w:r>
        <w:rPr>
          <w:b w:val="1"/>
          <w:bCs w:val="1"/>
        </w:rPr>
        <w:t xml:space="preserve">Michal, klient Santé: </w:t>
      </w:r>
      <w:r>
        <w:rPr/>
        <w:t xml:space="preserve">“Je velký zájem.” Máte radost, že je velký zájem? “Mám radost.”</w:t>
      </w:r>
    </w:p>
    <w:p>
      <w:pPr/>
      <w:r>
        <w:rPr>
          <w:b w:val="1"/>
          <w:bCs w:val="1"/>
        </w:rPr>
        <w:t xml:space="preserve">Eva Vojtáková, sociální pracovnice Santé: </w:t>
      </w:r>
      <w:r>
        <w:rPr/>
        <w:t xml:space="preserve">“Klienti velmi rádi tvoří a velmi se těší na prodejní výstavy, které máme a vždy, když se vrátíme z prodejní výstavy, tak se čile zajímají o to, co se prodávalo, za kolik zhruba se prodalo. Prostě mají radost a mají radost, že mohou udělat radost druhým.”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"Ty výrobky jsou rok od roku jiné a rok od roku pěknější. A prezentace, která tady probíhá momentálně v prostorách magistrátu, tak je jedna z mnoha, kdy klienti mohou ukázat, co dokážou, jak jsou pečliví, jak se věnují tomu určitému výrobku a výsledek je vždy nádherný. Opravdu je to i hezký dárek, nebo i hezká připomínka Vánoc a toho, že se máme mít všichni rádi a nemáme být na sebe zlí.”</w:t>
      </w:r>
    </w:p>
    <w:p>
      <w:pPr/>
      <w:r>
        <w:rPr/>
        <w:t xml:space="preserve">Část výtěžku z prodejní výstav Santé použije na nákup materiálu tak, aby mohli klienti vyrábět další krásné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508/urednici-havirovskeho-magistratu-byli-uneseni-z-vyrobku-hendikepovanych-klientu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2026-06-18T10:31:42+02:00</dcterms:created>
  <dcterms:modified xsi:type="dcterms:W3CDTF">2026-06-18T10:31:42+02:00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