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11.12.2023, 11:31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Studie potvrdila možnost přeměny bývalého kina ve Frýdku-Místku na parkovací dům</w:t>
      </w:r>
    </w:p>
    <w:p>
      <w:pPr/>
      <w:r>
        <w:rPr/>
        <w:t xml:space="preserve">Ve Frýdku-Místku, podobně jako v dalších městech, je  akutní nedostatek parkovacích míst. Hledají se proto různá řešení a plánují nová  parkoviště. Uvažuje se také o výstavbě parkovacího domu.</w:t>
      </w:r>
    </w:p>
    <w:p>
      <w:pPr/>
      <w:r>
        <w:rPr>
          <w:b w:val="1"/>
          <w:bCs w:val="1"/>
        </w:rPr>
        <w:t xml:space="preserve">Petr Korč (NMFM), primátor Frýdku-Místku:</w:t>
      </w:r>
      <w:r>
        <w:rPr/>
        <w:t xml:space="preserve"> "Město v minulém roce vyzvalo občany, aby posílali tipy  na zřízení nových parkovacích míst, případně nových parkovacích domů. A jedním  z velmi zmiňovaných míst bylo bývalé nefunkční a chátrající kino na  Rivieře. A my jsme nechali zpracovat studii, která potvrdila to, že požadavky  občanů jsou reálné."</w:t>
      </w:r>
    </w:p>
    <w:p>
      <w:pPr/>
      <w:r>
        <w:rPr/>
        <w:t xml:space="preserve">Z bývalého kina by tak mohl být parkovací dům, který může  nabídnout přes 300 parkovacích míst. </w:t>
      </w:r>
    </w:p>
    <w:p>
      <w:pPr/>
      <w:r>
        <w:rPr>
          <w:b w:val="1"/>
          <w:bCs w:val="1"/>
        </w:rPr>
        <w:t xml:space="preserve">Petr Korč (NMFM), primátor Frýdku-Místku:</w:t>
      </w:r>
      <w:r>
        <w:rPr/>
        <w:t xml:space="preserve"> "To, co je zajímavé je, že ten objekt, který by tam vznikl by  byl nižší než to kino. Zároveň by byly zachovány prostory, kde funguje  například dětská herna. Takže by občané o tuto službu nemuseli přijít. A zároveň  by vzniklo místo jako cyklopoint, kde by se dalo napojit na novou cyklostezku,  která povede přes Rivieru."</w:t>
      </w:r>
    </w:p>
    <w:p>
      <w:pPr/>
      <w:r>
        <w:rPr>
          <w:b w:val="1"/>
          <w:bCs w:val="1"/>
        </w:rPr>
        <w:t xml:space="preserve">Miroslav Bártek (NMFM), náměstek primátora Frýdku-Místku:</w:t>
      </w:r>
      <w:r>
        <w:rPr/>
        <w:t xml:space="preserve"> "V současné době dokončujeme studii parkovacího domu na  ulici Bezručova. A v příštím roce bychom chtěli vyhlásit soutěž na  zhotovitele projektové dokumentace."</w:t>
      </w:r>
    </w:p>
    <w:p>
      <w:pPr/>
      <w:r>
        <w:rPr>
          <w:b w:val="1"/>
          <w:bCs w:val="1"/>
        </w:rPr>
        <w:t xml:space="preserve">Petr Korč (NMFM), primátor Frýdku-Místku:</w:t>
      </w:r>
      <w:r>
        <w:rPr/>
        <w:t xml:space="preserve"> "Zároveň tento projekt projednaly naše odborné komise, včetně  zástupců občanů, kteří bydlí v okolí. A vypadá to, že opravdu máme místo,  kde může vzniknout parkování ve formě nízkého parkovacího domu. Kde by byla  místa jak pro rezidenty, která by byla za nějakou symbolickou cenu. Tak by tam  byla místa, která by se případně dala pronajmout nebo pro třetí strany. Někdo, kdo  přijede do města. A s tím bychom samozřejmě pracovali. Nicméně ten projekt  vypadá velmi zajímavě. Myslím si, že přispěje k rekultivaci celého toho  prostředí."</w:t>
      </w:r>
    </w:p>
    <w:p>
      <w:pPr/>
      <w:r>
        <w:rPr>
          <w:b w:val="1"/>
          <w:bCs w:val="1"/>
        </w:rPr>
        <w:t xml:space="preserve">Miroslav Bártek (NMFM), náměstek primátora Frýdku-Místku:</w:t>
      </w:r>
      <w:r>
        <w:rPr/>
        <w:t xml:space="preserve"> "Rozhodli jsme se pro tento parkovací dům z důvodů toho,  že nám ve městě chybí cirka 3 500 parkovacích míst. Hlavně na sídlišti Riviera  a sídlišti Slezská."</w:t>
      </w:r>
    </w:p>
    <w:p>
      <w:pPr/>
      <w:r>
        <w:rPr/>
        <w:t xml:space="preserve">Odhadované náklady na stavbu zatím nebyly zveřejněny. Do budoucna  se mohou ještě změnit. Všeobecně dnes ale vychází výstavba jednoho místa v parkovacím  domě na zhruba milion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0538/studie-potvrdila-moznost-premeny-byvaleho-kina-ve-frydkumistku-na-parkovaci-d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2026-06-23T14:33:53+02:00</dcterms:created>
  <dcterms:modified xsi:type="dcterms:W3CDTF">2026-06-23T14:33:53+02:00</dcterms:modified>
</cp:coreProperties>
</file>

<file path=docProps/custom.xml><?xml version="1.0" encoding="utf-8"?>
<Properties xmlns="http://schemas.openxmlformats.org/officeDocument/2006/custom-properties" xmlns:vt="http://schemas.openxmlformats.org/officeDocument/2006/docPropsVTypes"/>
</file>