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15.12.2023,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krakovské jesličky zapsané v UNESCO se vystavují v CKV Ostrava</w:t>
      </w:r>
    </w:p>
    <w:p>
      <w:pPr/>
      <w:r>
        <w:rPr/>
        <w:t xml:space="preserve">Vila Hanse Ulricha na Sokolské třídě 26 v Ostravě se proměnila  ve vilu kouzelnou. Láká totiž na unikátní světovou výstavu krakovských  jesliček, zvaných szopki. Ty jsou navíc úplně poprvé v České republice.</w:t>
      </w:r>
    </w:p>
    <w:p>
      <w:pPr/>
      <w:r>
        <w:rPr>
          <w:b w:val="1"/>
          <w:bCs w:val="1"/>
        </w:rPr>
        <w:t xml:space="preserve">Marcela Mrózková Heříková,  ředitelka Centra kultury a vzdělávání Moravská Ostrava:</w:t>
      </w:r>
      <w:r>
        <w:rPr/>
        <w:t xml:space="preserve"> "Pokud Ostravákům přijde, že szopka znamená něco jako kůlna, tak ono to tak  skutečně kdysi dávno v Krakově bylo. Nicméně je to nejušlechtilejší forma  jesliček. A to ještě v takovém duchu, že Krakováci tam dávají i část svých  věží, budov, historického Wawelu, královského sídla, a tak dále. Ale nejenom historické,  ale třeba existují i Krakovské szopki jesličky se současně nejpopulárnějším fotbalovým  týmem. Že ti autoři do toho dávají nejen historické, ale třeba i  osobnosti současného krakovského života. Herce, politiky a podobně."</w:t>
      </w:r>
    </w:p>
    <w:p>
      <w:pPr/>
      <w:r>
        <w:rPr>
          <w:b w:val="1"/>
          <w:bCs w:val="1"/>
        </w:rPr>
        <w:t xml:space="preserve">Alena Pataky (ANO), místostarostka  Moravské Ostravy a Přívozu:</w:t>
      </w:r>
      <w:r>
        <w:rPr/>
        <w:t xml:space="preserve"> "Jsme strašně rádi, že se nám tato výstava podařila dostat do  Ostravy. Je to unikátní záležitost, protože pokud vím a při jednání, u kterých  jsem byla v Krakově, přímo v krakovském muzeu, jsem se dozvěděla, že  Krakovské szopki se dostávají do takových měst jako je Paříž, Londýn, Amsterodam.  A že se to podařilo nám do Ostravy, tak to považuju drobný zázrak."</w:t>
      </w:r>
    </w:p>
    <w:p>
      <w:pPr/>
      <w:r>
        <w:rPr>
          <w:b w:val="1"/>
          <w:bCs w:val="1"/>
        </w:rPr>
        <w:t xml:space="preserve">Marcela Mrózková Heříková,  ředitelka Centra kultury a vzdělávání Moravská Ostrava:</w:t>
      </w:r>
      <w:r>
        <w:rPr/>
        <w:t xml:space="preserve"> "Máme tady celkem 20 modelů. Za mnou je ten největší úplně. Ten  přišel v obrovské bedně. No a možná bych měla dodat, že ty krakovské  jesličky se vyrábějí od konce 19. století. Samotná soutěž začala v roce 1937. A od roku 2018 jsou zapsány na seznamu nehmotného kulturního  dědictví UNESCO."</w:t>
      </w:r>
    </w:p>
    <w:p>
      <w:pPr/>
      <w:r>
        <w:rPr/>
        <w:t xml:space="preserve">Pravé krakovské szopki se musí vyrábět pouze ručně. </w:t>
      </w:r>
    </w:p>
    <w:p>
      <w:pPr/>
      <w:r>
        <w:rPr>
          <w:b w:val="1"/>
          <w:bCs w:val="1"/>
        </w:rPr>
        <w:t xml:space="preserve">Marcela Mrózková Heříková,  ředitelka Centra kultury a vzdělávání Moravská Ostrava:</w:t>
      </w:r>
      <w:r>
        <w:rPr/>
        <w:t xml:space="preserve"> "Krakov nám poskytl nejenom szopki. A to jsou většinou  vítězové soutěží za ty desítky let. Ale také film o tom, jak se lidé, jsou to  celé rodiny betlémářů, hlásí do té soutěže. Jak si vystojí tu frontu, jak se  vyrábějí takové szopki, takové jesličky, protože těch materiálů je spousta."</w:t>
      </w:r>
    </w:p>
    <w:p>
      <w:pPr/>
      <w:r>
        <w:rPr/>
        <w:t xml:space="preserve">Výstava bude v Centru kultury a vzdělávání k vidění  až do soboty 30.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40618/unikatni-krakovske-jeslicky-zapsane-v-unesco-se-vystavuji-v-ckv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2026-08-03T07:25:06+02:00</dcterms:created>
  <dcterms:modified xsi:type="dcterms:W3CDTF">2026-08-03T07:25:06+02:00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