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uvedli v život v roce 2023 několik sociálních projektů</w:t>
      </w:r>
    </w:p>
    <w:p>
      <w:pPr/>
      <w:r>
        <w:rPr>
          <w:b w:val="1"/>
          <w:bCs w:val="1"/>
        </w:rPr>
        <w:t xml:space="preserve">Leona Sárkőziová (ANO), náměstkyně  primátora Frýdku-Místku:</w:t>
      </w:r>
      <w:r>
        <w:rPr/>
        <w:t xml:space="preserve"> "Já si myslím, že největší úspěch máme s projektem příspěvek  na obědy do základních škol. Protože to byl náš volební program, který jsme  splnili. A již nyní víme, že tento projekt má velký úspěch. Teď je do něj  přihlášeno přes 400 dětí. A z čeho mám největší radost, tak 70 dětí jsou  děti, které vůbec na obědy nechodily."</w:t>
      </w:r>
    </w:p>
    <w:p>
      <w:pPr/>
      <w:r>
        <w:rPr>
          <w:b w:val="1"/>
          <w:bCs w:val="1"/>
        </w:rPr>
        <w:t xml:space="preserve">Leona Sárkőziová (ANO), náměstkyně  primátora Frýdku-Místku:</w:t>
      </w:r>
      <w:r>
        <w:rPr/>
        <w:t xml:space="preserve"> "Dalším projektem byla Stravenka Frýdek-Místek. To je  projekt, který se spustil na podzim. A jednalo se o opětovné začlenění lidí bez  domova do pracovního procesu. To se nám také podařilo. Opravdu máme zpětnou vazbu  z Azylového domu Bethel, kdy pravidelně každé úterý se uklízí. Vždycky je  přihlášeno minimálně 4 až 5 lidí. Takže také si myslím, že to je velmi úspěšný  projekt. A samozřejmě budeme chtít, aby i tento projekt pokračoval i v příštím  roce."</w:t>
      </w:r>
    </w:p>
    <w:p>
      <w:pPr/>
      <w:r>
        <w:rPr/>
        <w:t xml:space="preserve">Náměstkyně spolu se sociálním odborem nedávno připravila  změny zásad přidělování bytů v režimu sociálního bydlení. </w:t>
      </w:r>
    </w:p>
    <w:p>
      <w:pPr/>
      <w:r>
        <w:rPr>
          <w:b w:val="1"/>
          <w:bCs w:val="1"/>
        </w:rPr>
        <w:t xml:space="preserve">Leona Sárkőziová (ANO), náměstkyně  primátora Frýdku-Místku:</w:t>
      </w:r>
      <w:r>
        <w:rPr/>
        <w:t xml:space="preserve"> "Pro mě je to takové zlomové, protože se nám konečně podařilo  změnit něco, co bylo zastaralé, dlouhodobě, deset let nebo možná i více. A už nebyly  aktualizovány. A hlavní změna, která v tom je, tak že byty v držení sociálního  bydlení budou přidělovány pouze na dobu určitou, jenom na 3 roky. Aby právě se  ta poptávka změnila. Aby to využívali lidé, kteří mají sociální problém.  Dostali se do nějaké svízelné sociální situace. A ty 3 roky jsou podle mě  dostačující na to, aby se jim tento problém podařilo vyřešit a posunout se dál."</w:t>
      </w:r>
    </w:p>
    <w:p>
      <w:pPr/>
      <w:r>
        <w:rPr>
          <w:b w:val="1"/>
          <w:bCs w:val="1"/>
        </w:rPr>
        <w:t xml:space="preserve">Leona Sárkőziová (ANO), náměstkyně  primátora Frýdku-Místku:</w:t>
      </w:r>
      <w:r>
        <w:rPr/>
        <w:t xml:space="preserve"> "Také mám radost, že se nám povedlo vrátit do ulic asistenty  prevence kriminality. To bylo schváleno radou města na jaře. Nyní máme dva asistenty  prevence kriminality, kteří pravidelně dělají pochůzky po městě. Snaží se  dohlížet na pořádek ve městě. Zpětná vazba od lidí je velmi zajímavá. Lidé si  to chválí, jsou rádi, že tyto asistenty máme. Pomáhají například, když se  objeví někde bezdomovci, tak i tyto situace. Neřeší žádné přestupky, ale takové  ty méně závažné věci."</w:t>
      </w:r>
    </w:p>
    <w:p>
      <w:pPr/>
      <w:r>
        <w:rPr/>
        <w:t xml:space="preserve">Tématem posledních dní bylo také senior taxi, které od  nového roku vysoutěžilo nového a výhodnějšího poskytovatele. </w:t>
      </w:r>
    </w:p>
    <w:p>
      <w:pPr/>
      <w:r>
        <w:rPr>
          <w:b w:val="1"/>
          <w:bCs w:val="1"/>
        </w:rPr>
        <w:t xml:space="preserve">Leona Sárkőziová (ANO), náměstkyně  primátora Frýdku-Místku:</w:t>
      </w:r>
      <w:r>
        <w:rPr/>
        <w:t xml:space="preserve"> "Samozřejmě senioři mají obavy, zda bude tato služba fungovat  tak, jako v minulosti, protože byli velmi spokojeni. My samozřejmě klademe  důraz na to, aby tato služba fungovala úplně stejně. Aby nebyl žádný problém,  ani žádné výpadky. V případě, že by nebyl poskytovatel, který nabídl  výhodnější nabídku, schopen tu práci vykonávat tak, jak bychom očekávali, byli  by na něj stížnosti nebo nějaké problémy, tak automaticky přejde poskytování této  služby na původního poskytovatele."</w:t>
      </w:r>
    </w:p>
    <w:p>
      <w:pPr/>
      <w:r>
        <w:rPr/>
        <w:t xml:space="preserve">V roce 2024 zůstane také zachována finanční podpora  všech doposud fungujících sociálních služeb ve městě.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740/ve-frydkumistku-uvedli-v-zivot-v-roce-2023-nekolik-socialnich-pro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2026-06-27T08:50:22+02:00</dcterms:created>
  <dcterms:modified xsi:type="dcterms:W3CDTF">2026-06-27T08:50:22+02:00</dcterms:modified>
</cp:coreProperties>
</file>

<file path=docProps/custom.xml><?xml version="1.0" encoding="utf-8"?>
<Properties xmlns="http://schemas.openxmlformats.org/officeDocument/2006/custom-properties" xmlns:vt="http://schemas.openxmlformats.org/officeDocument/2006/docPropsVTypes"/>
</file>