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Domova pro seniory ve Frýdku-Místku dostali na Vánoce klávesy</w:t>
      </w:r>
    </w:p>
    <w:p>
      <w:pPr/>
      <w:r>
        <w:rPr/>
        <w:t xml:space="preserve">Ve Frýdku-Místku tradičně na Vánoce myslí i na klienty Domova  pro seniory. Ti se pravidelně zapojují do projektu Ježíškova vnoučata a letos  jim vedení město splnilo přání, které potěší většinu klientů.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"Nekupovali jsme dárečky pro každého, ale koupili jsme jeden  společný dárek. A to byly klávesy. Protože pan ředitel řekl, že budou mít  muzikoterapii. A že by rádi využili kláves při muzikoterapii."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hezké, záleží, aby někdo na tom hrál, aby to tady  neleželo."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taky hrála. Ale to bývalo. A to ještě málem s karabáčem,  abych trénovala, jak mě otec nutil. To víte, že mají radost, že dostali takový  dárek, že."</w:t>
      </w:r>
    </w:p>
    <w:p>
      <w:pPr/>
      <w:r>
        <w:rPr/>
        <w:t xml:space="preserve">Domov pro seniory přijal novou pracovnici, která má na  starosti program volnočasových aktivit a hraje na více hudebních nástrojů.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"Konečně můžeme zařadit do našich aktivit muzikoterapii. Už  jsme s takovými sezeními zkušenost měli. Vždycky jsme začínali na lehkých  hudebních nástrojích. Klávesy nám pomohou, protože ta variabilita těch písní a  toho setkání potom nabírá úplně jiného rozměru. Jsem za to strašně rád, že  jdeme tímto směrem a dokážeme doplnit ten volnočasový program i o tuto  aktivitu."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ještě mnohem důležitější než to, že jsme  přišli s tím dárkem, je to, že jsme tady strávili nějaký čas. Zavzpomínali  jsme, vyzkoušeli jsme cukroví, které pekli tady společně klienti a povykládali  jsme si o městě, o životě, o Vánocích."</w:t>
      </w:r>
    </w:p>
    <w:p>
      <w:pPr/>
      <w:r>
        <w:rPr/>
        <w:t xml:space="preserve">Dalším z dárků, které vedení města klientům přineslo,  bylo také cukroví, které pro ně napekli studenti střední gastronomické školy ve 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741/klienti-domova-pro-seniory-ve-frydkumistku-dostali-na-vanoce-klave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2026-06-25T01:17:58+02:00</dcterms:created>
  <dcterms:modified xsi:type="dcterms:W3CDTF">2026-06-25T01:17:58+02:00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