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29.12.2023,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Przy wspólnym świątecznym stole</w:t>
      </w:r>
    </w:p>
    <w:p>
      <w:pPr/>
      <w:r>
        <w:rPr>
          <w:b w:val="1"/>
          <w:bCs w:val="1"/>
        </w:rPr>
        <w:t xml:space="preserve">Andrzej Feber, senator, wicewójt Gminy  Stonawa: </w:t>
      </w:r>
      <w:r>
        <w:rPr/>
        <w:t xml:space="preserve">„To  jest jedyna taka wspólna rodzinna imprezka, którą w tym roku mam szansę spędzić  w Stonawie w tym miłym gronie. W środę mnie tu nie było, musiałem być w Parlamencie,  a tutaj taka miła niespodzianka.”</w:t>
      </w:r>
    </w:p>
    <w:p>
      <w:pPr/>
      <w:r>
        <w:rPr/>
        <w:t xml:space="preserve">Dzieci i dorośli wspólnie rozmawiali o  wigilijnych zwyczajach w swoich stonawskich  domach.   </w:t>
      </w:r>
    </w:p>
    <w:p>
      <w:pPr/>
      <w:r>
        <w:rPr>
          <w:b w:val="1"/>
          <w:bCs w:val="1"/>
        </w:rPr>
        <w:t xml:space="preserve">ankieta:  uczniowie PSP Stonawa:</w:t>
      </w:r>
      <w:r>
        <w:rPr/>
        <w:t xml:space="preserve"> „My przed wigiliją karmimy  zwierzątka.” „Zawsze zapalamy świeczki i potem je dajemy na wodę. </w:t>
      </w:r>
      <w:r>
        <w:rPr>
          <w:i w:val="1"/>
          <w:iCs w:val="1"/>
        </w:rPr>
        <w:t xml:space="preserve">A dlaczego</w:t>
      </w:r>
      <w:r>
        <w:rPr>
          <w:i w:val="1"/>
          <w:iCs w:val="1"/>
        </w:rPr>
        <w:t xml:space="preserve">?</w:t>
      </w:r>
      <w:r>
        <w:rPr/>
        <w:t xml:space="preserve"> My  się tak bawimy, że jeśli ta świeczka dopłynie do końca, to będziemy cały rok  zdrowi.“ „Weźmiemy sobie orzeszki,  cztery, tak jak cztery pory roku, i potem je łuskamy, a gdy tam będzie czarny,  tak to znaczy, że w tej porze roku będziemy chorzy, a gdy tam będzie taki ładny,  tak to znaczy, że będziemy zdrowi.” „Pod talerz dajemy pieniążki, żebyśmy byli  bogaci.” „My tradycyjnie jemy rosół i karpia i łamiemy opłatki i kroimy jabłka.”  </w:t>
      </w:r>
    </w:p>
    <w:p>
      <w:pPr/>
      <w:r>
        <w:rPr/>
        <w:t xml:space="preserve">Są też stonawskie rodziny, gdzie na stole  pojawia się tradycyjna ilość wigilijnych potraw. </w:t>
      </w:r>
    </w:p>
    <w:p>
      <w:pPr/>
      <w:r>
        <w:rPr>
          <w:b w:val="1"/>
          <w:bCs w:val="1"/>
        </w:rPr>
        <w:t xml:space="preserve">Grażyna Szwed, woźna PSP Stonawa: </w:t>
      </w:r>
      <w:r>
        <w:rPr/>
        <w:t xml:space="preserve">„Zupa  grzybowa, fazolowa, grochowa, pomidorowa, żurek, barszczyk, kapusta z fazolami  z ziemniakiem, sałatka jarzynowa, karp, i kompot z suszonych owoców”.</w:t>
      </w:r>
    </w:p>
    <w:p>
      <w:pPr/>
      <w:r>
        <w:rPr/>
        <w:t xml:space="preserve">Przed świętami Kongres Polaków w Republice  Czeskiej ogłosił konkurs na kartkę świąteczną.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 „Ponieważ mamy tutaj samych artystów, to postanowiliśmy wziąć udział w tym  konkursie.”</w:t>
      </w:r>
    </w:p>
    <w:p>
      <w:pPr/>
      <w:r>
        <w:rPr>
          <w:b w:val="1"/>
          <w:bCs w:val="1"/>
        </w:rPr>
        <w:t xml:space="preserve">ankieta: uczniowie PSP Stonawa:</w:t>
      </w:r>
      <w:r>
        <w:rPr/>
        <w:t xml:space="preserve"> „Ja  namalowałam w domu, że są dzieci i rodzice, i dzieci rozpakowują prezenty.”</w:t>
      </w:r>
    </w:p>
    <w:p>
      <w:pPr/>
      <w:r>
        <w:rPr/>
        <w:t xml:space="preserve">O wielkim sukcesie jednej ze stonawskich uczennic  pani kierowniczka dowiedziała się z gazety.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 „I widzę konkurs wygrywa Noemi Kucharczyk z Polskiej Szkoły Podstawowej w Stonawie.  Bardzo się ucieszyłam, ponieważ było nadesłane ponad 200 prac a wygrała właśnie  ta praca Noemi.”</w:t>
      </w:r>
    </w:p>
    <w:p>
      <w:pPr/>
      <w:r>
        <w:rPr>
          <w:b w:val="1"/>
          <w:bCs w:val="1"/>
        </w:rPr>
        <w:t xml:space="preserve">Noemi Kucharczyk, klasa V:</w:t>
      </w:r>
      <w:r>
        <w:rPr/>
        <w:t xml:space="preserve"> „Namalowałam  Betlejem, wpadłam na to tak, bo wiedziałam, że się urodził Jezus i lubię tę  porę roku.” </w:t>
      </w:r>
    </w:p>
    <w:p>
      <w:pPr/>
      <w:r>
        <w:rPr>
          <w:b w:val="1"/>
          <w:bCs w:val="1"/>
        </w:rPr>
        <w:t xml:space="preserve">Monika Milerska, artystka malarka, obecnie  świetliczanka:</w:t>
      </w:r>
      <w:r>
        <w:rPr/>
        <w:t xml:space="preserve"> „Noemi jest bardzo kreatywną dziewczynką, bardzo dokładną,  pracowitą, a ja się bardzo cieszę, że jej się udało.” </w:t>
      </w:r>
    </w:p>
    <w:p>
      <w:pPr/>
      <w:r>
        <w:rPr/>
        <w:t xml:space="preserve">Wreszcie nadszedł moment najbardziej  oczekiwany. Śpiewając  kolędy, wszyscy ruszyli ku choince. A ponieważ pan senator nie mógł  uczestniczyć w uroczystym zapaleniu choinki przed ratuszem, przygotowano dla  niego małą niespodziankę:</w:t>
      </w:r>
    </w:p>
    <w:p>
      <w:pPr/>
      <w:r>
        <w:rPr>
          <w:i w:val="1"/>
          <w:iCs w:val="1"/>
        </w:rPr>
        <w:t xml:space="preserve">     Pięć, cztery, trzy, dwa, jeden – (zapalenie  choinki)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0805/przy-wspolnym-swiatecznym-st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2026-05-22T23:19:29+02:00</dcterms:created>
  <dcterms:modified xsi:type="dcterms:W3CDTF">2026-05-22T23:19:29+02:00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