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Vítkovicích jezdí Senior expres. Radnice vyhověla přáním občanů</w:t>
      </w:r>
    </w:p>
    <w:p>
      <w:pPr/>
      <w:r>
        <w:rPr/>
        <w:t xml:space="preserve">Městský obvod Vítkovice nabízí občanům starším 65 let a osobám se zdravotním postižením a jejich doprovodu přepravu prostřednictvím služby Senior expres. Služba bude fungovat v rámci celé Ostravy a to za zvýhodněných podmínek. </w:t>
      </w:r>
    </w:p>
    <w:p>
      <w:pPr/>
      <w:r>
        <w:rPr>
          <w:b w:val="1"/>
          <w:bCs w:val="1"/>
        </w:rPr>
        <w:t xml:space="preserve"> Richard Čermák (Ostravak), starosta MOb Ostrava-Vítkovice:</w:t>
      </w:r>
      <w:r>
        <w:rPr/>
        <w:t xml:space="preserve"> "Od 1.1. jsme pro občany Vítkovic spustili novou službu, kterou jsme vyšli vstříc na jejich požadavek, služba se jmenuje Senior expres. Můžou využít vozidlo k převozu do zdravotnických zařízení, na poštu, na hřbitovy, sociální zařízení a různé úřední instituce.   "</w:t>
      </w:r>
    </w:p>
    <w:p>
      <w:pPr/>
      <w:r>
        <w:rPr/>
        <w:t xml:space="preserve">Zájemci o tuto službu si musí vyřídit průkaz na odboru sociálních věcí v budově radnice. K vyřízení stačí občanský průkaz a jedna fotografie.</w:t>
      </w:r>
    </w:p>
    <w:p>
      <w:pPr/>
      <w:r>
        <w:rPr>
          <w:b w:val="1"/>
          <w:bCs w:val="1"/>
        </w:rPr>
        <w:t xml:space="preserve">    Danuška Báliková, vedoucí odboru sociálních věcí: </w:t>
      </w:r>
      <w:r>
        <w:rPr/>
        <w:t xml:space="preserve"> "Pokud má někdo zájem o tuto službu, může telefonicky kontaktovat odbor sociálních věcí, pokud není schopen k nám dojít tak jsme schopni tuto záležitost a žádost o průkazku senior expres vyřídit přímo v domácnosti.“</w:t>
      </w:r>
    </w:p>
    <w:p>
      <w:pPr/>
      <w:r>
        <w:rPr/>
        <w:t xml:space="preserve">Cena za jednu cestu je 30 Kč. Službu je možné využít až na 4 jízdy v měsíci. Je ale nutné se předem telefonicky objednat. A to v pracovní dny od 6 do 16. hodin.</w:t>
      </w:r>
    </w:p>
    <w:p>
      <w:pPr/>
      <w:r>
        <w:rPr>
          <w:b w:val="1"/>
          <w:bCs w:val="1"/>
        </w:rPr>
        <w:t xml:space="preserve">    Danuška Báliková, vedoucí odboru sociálních věcí: </w:t>
      </w:r>
      <w:r>
        <w:rPr/>
        <w:t xml:space="preserve"> "Jedna jízda příkladně je považována přeprava do Fakultní nemocnice Vítkovice, druhá jízda zpět. Uvidíme zda bude potřebnost větší."</w:t>
      </w:r>
    </w:p>
    <w:p>
      <w:pPr/>
      <w:r>
        <w:rPr/>
        <w:t xml:space="preserve">       Automobil je přizpůsoben také pro ty, kteří používají chodítko nebo invalidní vozík. Dopravce vám ochotně pomůže s nástupem i výstupem.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0844/ve-vitkovicich-jezdi-senior-expres-radnice-vyhovela-pranim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2026-04-07T15:24:09+02:00</dcterms:created>
  <dcterms:modified xsi:type="dcterms:W3CDTF">2026-04-07T15:24:09+02:00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