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6.1.2024, 19:32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nemocnice v Opavě slavnostně otevřela zrekonstruovaný pavilon L. Vše je nové a moderní</w:t>
      </w:r>
    </w:p>
    <w:p>
      <w:pPr/>
      <w:r>
        <w:rPr/>
        <w:t xml:space="preserve">Rekonstrukce pavilonu L se týkala vnitřních prostor dlouhého památkově chráněného východního křídla a kratšího severního křídla objektu a trvala dva roky.</w:t>
      </w:r>
    </w:p>
    <w:p>
      <w:pPr/>
      <w:r>
        <w:rPr>
          <w:b w:val="1"/>
          <w:bCs w:val="1"/>
        </w:rPr>
        <w:t xml:space="preserve">J</w:t>
      </w:r>
      <w:r>
        <w:rPr>
          <w:b w:val="1"/>
          <w:bCs w:val="1"/>
        </w:rPr>
        <w:t xml:space="preserve">an Krkoška (</w:t>
      </w:r>
      <w:r>
        <w:rPr>
          <w:b w:val="1"/>
          <w:bCs w:val="1"/>
        </w:rPr>
        <w:t xml:space="preserve">ANO)</w:t>
      </w:r>
      <w:r>
        <w:rPr>
          <w:b w:val="1"/>
          <w:bCs w:val="1"/>
        </w:rPr>
        <w:t xml:space="preserve">, hejtman MS kraje: </w:t>
      </w:r>
      <w:r>
        <w:rPr/>
        <w:t xml:space="preserve">“Je to největší investice za poslední dobu, je to čtvrt miliardy korun, která přišla do této nemocnice. My jsme to vzali z gruntu od podlahy až po strop a opravdu, když se podíváme za sebe, tak můžu říct, že pacienti mají komfortní vybavení jednak, ale také to prostředí, kde budou odpočívat po zákroku.”</w:t>
      </w:r>
    </w:p>
    <w:p>
      <w:pPr/>
      <w:r>
        <w:rPr>
          <w:b w:val="1"/>
          <w:bCs w:val="1"/>
        </w:rPr>
        <w:t xml:space="preserve">Karel Siebert, ředitel SNO: </w:t>
      </w:r>
      <w:r>
        <w:rPr/>
        <w:t xml:space="preserve">“Tato budova je historicky velice cenná, protože byla postavena někdy v roce 1900, postupně byla dobudovávána a posledních 10 let už byla v takovém stavu, že byla potřeba vnitřně ji nějakým způsobem rekonstruovat. Všechno je úplně nové. Jsou rady nové rozvody vody, nové podlahy, nové stropy, nová klimatizace, veškerý nábytek, veškeré zařízení je úplně nové. Postele, všechno je úplně nové.”</w:t>
      </w:r>
    </w:p>
    <w:p>
      <w:pPr/>
      <w:r>
        <w:rPr>
          <w:b w:val="1"/>
          <w:bCs w:val="1"/>
        </w:rPr>
        <w:t xml:space="preserve">Michal Kokošek (</w:t>
      </w:r>
      <w:r>
        <w:rPr>
          <w:b w:val="1"/>
          <w:bCs w:val="1"/>
        </w:rPr>
        <w:t xml:space="preserve">ANO), </w:t>
      </w:r>
      <w:r>
        <w:rPr>
          <w:b w:val="1"/>
          <w:bCs w:val="1"/>
        </w:rPr>
        <w:t xml:space="preserve">náměstek primátor</w:t>
      </w:r>
      <w:r>
        <w:rPr>
          <w:b w:val="1"/>
          <w:bCs w:val="1"/>
        </w:rPr>
        <w:t xml:space="preserve">a Opavy: </w:t>
      </w:r>
      <w:r>
        <w:rPr/>
        <w:t xml:space="preserve">“Je to velký přínos nejenom pro naše občany a zejména pro naše občany , vnímáme to velmi pozitivně a jsme za to velice rádi, krok po toku, rok po roce se tato nemocnice zvelebuje a opravdu dostává tu nejmodernější technologii.”</w:t>
      </w:r>
    </w:p>
    <w:p>
      <w:pPr/>
      <w:r>
        <w:rPr/>
        <w:t xml:space="preserve">Pavilon teď má nové uspořádání. V prvním a druhém patře východního křídla sídlí neurologie a ve třetím patře vznikne nová jednotka následné péče.</w:t>
      </w:r>
    </w:p>
    <w:p>
      <w:pPr/>
      <w:r>
        <w:rPr>
          <w:b w:val="1"/>
          <w:bCs w:val="1"/>
        </w:rPr>
        <w:t xml:space="preserve">Ingrid Rýznarová, primářka, geriatrické a doléčovací oddělení SNO: </w:t>
      </w:r>
      <w:r>
        <w:rPr/>
        <w:t xml:space="preserve">“Nově otevřeme 26 lůžek geriatrické a následné péče. My v dnešní době provozujeme 54 lůžek a vzhledem k polymorbiditě a stárnutí obyvatelstva je potřebné navýšení, tudíž navyšujeme o 26 lůžek. Plus tak jak se nacházíme v těchto prostorách, to jsou prostory paliativní ambulance. Bude sloužit k setkávání a komunikaci s rodinami a těžce nemocnými pacienty. Myslím si, že to prostředí udělá velmi mnoho a zlepší nám kredit a zlepší i vzájemnou důvěru mezi pacientem a tou rodinou.”</w:t>
      </w:r>
    </w:p>
    <w:p>
      <w:pPr/>
      <w:r>
        <w:rPr/>
        <w:t xml:space="preserve">V přízemí severního křídla zůstávají plicní ambulance, na druhém podlaží přibyly nové zákrokové sály a ambulance pro gastroenterologii. O patro výš vzniklo zázemí pro personál a nová velká zasedací místnost.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898/slezska-nemocnice-v-opave-slavnostne-otevrela-zrekonstruovany-pavilon-l-vse-je-nove-a-moder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2026-04-29T03:34:15+02:00</dcterms:created>
  <dcterms:modified xsi:type="dcterms:W3CDTF">2026-04-29T03:34:15+02:00</dcterms:modified>
</cp:coreProperties>
</file>

<file path=docProps/custom.xml><?xml version="1.0" encoding="utf-8"?>
<Properties xmlns="http://schemas.openxmlformats.org/officeDocument/2006/custom-properties" xmlns:vt="http://schemas.openxmlformats.org/officeDocument/2006/docPropsVTypes"/>
</file>