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Krasobruslaři Nového Jičína pořádali letošní první republikovou pohárovou soutěž</w:t>
      </w:r>
    </w:p>
    <w:p>
      <w:pPr/>
      <w:r>
        <w:rPr/>
        <w:t xml:space="preserve">Krasobruslení sice nemá v Novém Jičíně velkou tradici, oddíl tu existuje 11 let, nicméně pravidelně pořádá soutěž, která je zařazena do série Poháru Českého krasobruslařského svazu, navíc se vždy koná jako první v roce.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“Jsou to závodníci z celé České republiky, jejich cca 120, večer závodí kategorie dospělých, ráno bylo přípravka, takže od pěti let až po ty dospělé.”  </w:t>
      </w:r>
    </w:p>
    <w:p>
      <w:pPr/>
      <w:r>
        <w:rPr/>
        <w:t xml:space="preserve">Domácí oddíl reprezentovala v soutěži jedna svěřenkyně, Valentýna Krejčí.  </w:t>
      </w:r>
    </w:p>
    <w:p>
      <w:pPr/>
      <w:r>
        <w:rPr>
          <w:b w:val="1"/>
          <w:bCs w:val="1"/>
        </w:rPr>
        <w:t xml:space="preserve">Valentýna Krejčí, Krasobruslení Nový Jičín: </w:t>
      </w:r>
      <w:r>
        <w:rPr/>
        <w:t xml:space="preserve">“Dobře a doufám, že to zvládnu.” </w:t>
      </w:r>
    </w:p>
    <w:p>
      <w:pPr/>
      <w:r>
        <w:rPr/>
        <w:t xml:space="preserve">Fandit jí přišla početná rodina. </w:t>
      </w:r>
    </w:p>
    <w:p>
      <w:pPr/>
      <w:r>
        <w:rPr>
          <w:b w:val="1"/>
          <w:bCs w:val="1"/>
        </w:rPr>
        <w:t xml:space="preserve">Vlastimil Krejčí, děda Valentýny: </w:t>
      </w:r>
      <w:r>
        <w:rPr/>
        <w:t xml:space="preserve">“Tady pro ni máme připraveného maskota, plyšáka, kterého dostane, i když nevyhraje.”  </w:t>
      </w:r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“Trénuje dva roky, poprvé tady závodí v Pohárku ČKS a za mě jako super. Je vidět, že když vyjde z ledu, je spokojená, každým závodem se zlepšuje.”  </w:t>
      </w:r>
    </w:p>
    <w:p>
      <w:pPr/>
      <w:r>
        <w:rPr/>
        <w:t xml:space="preserve">Na krasobruslení Valentýnu baví především skoky a piruety, k tomuto sportu se dostala tak trochu náhodou.  </w:t>
      </w:r>
    </w:p>
    <w:p>
      <w:pPr/>
      <w:r>
        <w:rPr>
          <w:b w:val="1"/>
          <w:bCs w:val="1"/>
        </w:rPr>
        <w:t xml:space="preserve">Valentýna Krejčí, Krasobruslení Nový Jičín: </w:t>
      </w:r>
      <w:r>
        <w:rPr/>
        <w:t xml:space="preserve">“Mamka má kamarádku a její dcera chtěla krasobruslit, tak se mě mamka ptala, jestli chci taky, tak jsem řekla, že jo.”</w:t>
      </w:r>
    </w:p>
    <w:p>
      <w:pPr/>
      <w:r>
        <w:rPr/>
        <w:t xml:space="preserve">I když se Valentýna neumístila na předních pozicích, může být vzorem pro dalších asi dvacet dětí zdejšího oddílu.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49/krasobruslari-noveho-jicina-poradali-letosni-prvni-republikovou-pohar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2026-08-10T07:27:38+02:00</dcterms:created>
  <dcterms:modified xsi:type="dcterms:W3CDTF">2026-08-10T07:27:38+02:00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