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10.1.2024, 18:32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Opava si připomíná 800 let od první dochované písemné zmínky. Slavit bude celý rok</w:t>
      </w:r>
    </w:p>
    <w:p>
      <w:pPr/>
      <w:r>
        <w:rPr/>
        <w:t xml:space="preserve">Opava bude letos celý rok slavit. Jedno z nejstarších měst v Česku, kterému se právem říká perla Slezska, si připomene 800 let od první písemné zmínky mnoha akcemi různých žánrů ať už kulturních, sportovních, nebo společenských. </w:t>
      </w:r>
    </w:p>
    <w:p>
      <w:pPr/>
      <w:r>
        <w:rPr>
          <w:b w:val="1"/>
          <w:bCs w:val="1"/>
        </w:rPr>
        <w:t xml:space="preserve">Tomáš Navrátil </w:t>
      </w:r>
      <w:r>
        <w:rPr>
          <w:b w:val="1"/>
          <w:bCs w:val="1"/>
        </w:rPr>
        <w:t xml:space="preserve">(ANO)</w:t>
      </w:r>
      <w:r>
        <w:rPr>
          <w:b w:val="1"/>
          <w:bCs w:val="1"/>
        </w:rPr>
        <w:t xml:space="preserve">, primátor Opavy: </w:t>
      </w:r>
      <w:r>
        <w:rPr/>
        <w:t xml:space="preserve">“Budeme mít krásné koncerty, které budou v květnu, ať to jsou větší skupiny nebo jednotliví interpreti a budeme mít například historický průvod městem, což chceme zobrazit celou historii města a spolupracujeme s našimi organizacemi, zapojuje se Opavská kulturní organizace, Slezské muzeum, Slezské divadlo, Středisko volného času, naše školy. To bude velké a mám z toho velkou radost, že nám takto pomůžou. Věřím, že si každý najde to své v čem se najde a co se mu bude líbit a odnese si z toho něco pěkného.”</w:t>
      </w:r>
    </w:p>
    <w:p>
      <w:pPr/>
      <w:r>
        <w:rPr/>
        <w:t xml:space="preserve">Původ městem vyjde 24. května z Dolního náměstí do Městských sadů, kde bude připraven pestrý dvoudenní program s názvem Opava slaví FEST. Nabídne mimo jiné dvě stage, jednu v Městských sadech a druhou u Stříbrného jezera, kde vystoupí mimo jiné kapely Kryštof, Čechomor, Jelen, Buty, nebo Majk Spirit, Lenny a Pokáč. Do historického průvodu se zájemci stále mohou hlásit. </w:t>
      </w:r>
    </w:p>
    <w:p>
      <w:pPr/>
      <w:r>
        <w:rPr>
          <w:b w:val="1"/>
          <w:bCs w:val="1"/>
        </w:rPr>
        <w:t xml:space="preserve">Jana Foltysová, vedoucí odboru kanceláře primátora: </w:t>
      </w:r>
      <w:r>
        <w:rPr/>
        <w:t xml:space="preserve">“Budeme rádi, když se zapojí třeba i firmy. Už máme informace, že některé přemýšlí nad různými alegorickými vozy a podobně. Budeme rádi za jakoukoliv prezentaci, která vystihne Opavu jako takovou, ty lidi, kteří tady jsou, kteří mají co předvést. Kromě toho chystáme o 14 dnů později, 8.6., zase v Městských sadech Sportovní den a tam bychom chtěli aktivně zapojit veřejnost do vyzkoušení si různých sportovních věcí, prezentaci sportovních klubů, nebo plánujeme i soutěže, třeba běh na 800 m a podobně.”</w:t>
      </w:r>
    </w:p>
    <w:p>
      <w:pPr/>
      <w:r>
        <w:rPr/>
        <w:t xml:space="preserve">Chystá se také videomapping promítaný na fasádu památkově chráněného obchodního domu Breda a unikátní světelná stezka Zahrada světla. </w:t>
      </w:r>
    </w:p>
    <w:p>
      <w:pPr/>
      <w:r>
        <w:rPr>
          <w:b w:val="1"/>
          <w:bCs w:val="1"/>
        </w:rPr>
        <w:t xml:space="preserve">Jana Foltysová, vedoucí odboru kanceláře primátora: </w:t>
      </w:r>
      <w:r>
        <w:rPr/>
        <w:t xml:space="preserve">“Ta světelná stezka by měla být u muzea a ve Smetanových sadech a půjde o umělecké světelné instalace. Chystáme i spoustu propagačních předmětů. Lidé si budou moci zakoupit třeba stříbrné nebo tombakové medaile. Chystáme propagační předměty s logem, které už lidé  mohli vidět třeba v Hlásce a budeme dělat i velkou kampaň, aby si lidé na to logo zvykli a aby věděli, že to co bude  prezentováno s tímto logem, tak se oslav týká.”</w:t>
      </w:r>
    </w:p>
    <w:p>
      <w:pPr/>
      <w:r>
        <w:rPr/>
        <w:t xml:space="preserve">Veškeré propagační předměty bude spojovat motiv perel.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40961/opava-si-pripomina-800-let-od-prvni-dochovane-pisemne-zminky-slavit-bude-cely-ro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2026-05-15T22:28:55+02:00</dcterms:created>
  <dcterms:modified xsi:type="dcterms:W3CDTF">2026-05-15T22:28:55+02:00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