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Frýdek-Místek má nové akvárium i digitální informační tabuli</w:t>
      </w:r>
    </w:p>
    <w:p>
      <w:pPr/>
      <w:r>
        <w:rPr/>
        <w:t xml:space="preserve">Velké akvárium teď zdobí přízemí vstupní haly Domova pro  seniory Frýdek-Místek. </w:t>
      </w:r>
    </w:p>
    <w:p>
      <w:pPr/>
      <w:r>
        <w:rPr>
          <w:b w:val="1"/>
          <w:bCs w:val="1"/>
        </w:rPr>
        <w:t xml:space="preserve">Petr Kuchta, ředitel Domova pro seniory Frýdek-Místek:</w:t>
      </w:r>
      <w:r>
        <w:rPr/>
        <w:t xml:space="preserve"> "Akvárium je dlouhé skoro 3 metry, máme tam zhruba 400 litrů  vody. V tuto chvíli je tam okolo stovky tlamovců, což je nenáročná ryba na  chov. Takže jsme volili, ať je tam něco na oko hezkého."</w:t>
      </w:r>
    </w:p>
    <w:p>
      <w:pPr/>
      <w:r>
        <w:rPr>
          <w:b w:val="1"/>
          <w:bCs w:val="1"/>
        </w:rPr>
        <w:t xml:space="preserve">Anketa:</w:t>
      </w:r>
      <w:r>
        <w:rPr/>
        <w:t xml:space="preserve"> Jak se vám líbí akvárium? Co na to říkáte? - "No výborné. Já jsem milovník zvířat víte, takže já se chodím  dívat."</w:t>
      </w:r>
    </w:p>
    <w:p>
      <w:pPr/>
      <w:r>
        <w:rPr>
          <w:b w:val="1"/>
          <w:bCs w:val="1"/>
        </w:rPr>
        <w:t xml:space="preserve">Petr Kuchta, ředitel Domova pro seniory Frýdek-Místek:</w:t>
      </w:r>
      <w:r>
        <w:rPr/>
        <w:t xml:space="preserve"> "Jednou denně chodí krmit zaměstnanec, kolegyně. Máme to spíš  tak, že si to rozdělujeme. Na víkendy požádáme vždycky tady recepční. A někdo,  kdo měl třeba v zálibě i tento koníček, tak nám pomáhá."</w:t>
      </w:r>
    </w:p>
    <w:p>
      <w:pPr/>
      <w:r>
        <w:rPr/>
        <w:t xml:space="preserve">Akvárium pořídili, aby přispěli k setkávání klientů  mezi sebou i s příbuznými. Ještě stále se tady totiž potýkají s následky  změn v komunikaci od doby covidu. </w:t>
      </w:r>
    </w:p>
    <w:p>
      <w:pPr/>
      <w:r>
        <w:rPr>
          <w:b w:val="1"/>
          <w:bCs w:val="1"/>
        </w:rPr>
        <w:t xml:space="preserve">Petr Kuchta, ředitel Domova pro seniory Frýdek-Místek:</w:t>
      </w:r>
      <w:r>
        <w:rPr/>
        <w:t xml:space="preserve"> "Senioři si na to navykli, že byli v kontaktu s rodinou  pomocí internetu, tabletu, videopřenosu. I díky tomu jsem rád, že tady máme takové  centrum dole, kde si mohou vypít kávu, říct si pár slov a u toho minimálně relaxovat  u rybiček."</w:t>
      </w:r>
    </w:p>
    <w:p>
      <w:pPr/>
      <w:r>
        <w:rPr/>
        <w:t xml:space="preserve">Další novinkou v domově je digitální informační tabule. </w:t>
      </w:r>
    </w:p>
    <w:p>
      <w:pPr/>
      <w:r>
        <w:rPr>
          <w:b w:val="1"/>
          <w:bCs w:val="1"/>
        </w:rPr>
        <w:t xml:space="preserve">Petr Kuchta, ředitel Domova pro seniory Frýdek-Místek:</w:t>
      </w:r>
      <w:r>
        <w:rPr/>
        <w:t xml:space="preserve"> "Na informačním panelu můžete vidět informace o domově. Což  je i na webu. Web domova jsme tvořili také v minulém roce, takže prošel  určitou inovací, ale hlavně i povinnými informacemi, které dle zákona musí být  zveřejňovány. Takže jsme šli ruku v ruce i s tímto, že bychom rádi  rodinám představili, čím se zabýváme. Najdeme tam i zprávy a zajímavosti o  domově. Budeme spouštět i takový link Ohodnoťte nás."</w:t>
      </w:r>
    </w:p>
    <w:p>
      <w:pPr/>
      <w:r>
        <w:rPr/>
        <w:t xml:space="preserve">Dále je k dispozici jídelníček, fotogalerie, ale například  i hry na procvičování paměti. Třetina panelu navíc nabídne videa o  zajímavostech z celého světa a obsah partnerů od Policie, BESIPU nebo úřadu  pro kybernetickou bezpečnost. </w:t>
      </w:r>
    </w:p>
    <w:p>
      <w:pPr/>
      <w:r>
        <w:rPr>
          <w:b w:val="1"/>
          <w:bCs w:val="1"/>
        </w:rPr>
        <w:t xml:space="preserve">Petr Kuchta, ředitel Domova pro seniory Frýdek-Místek:</w:t>
      </w:r>
      <w:r>
        <w:rPr/>
        <w:t xml:space="preserve"> "Mají tam různé akce, které směřují na konkrétní zabezpečení v případu  podvodných SMS, jednání a tak dále."</w:t>
      </w:r>
    </w:p>
    <w:p>
      <w:pPr/>
      <w:r>
        <w:rPr>
          <w:b w:val="1"/>
          <w:bCs w:val="1"/>
        </w:rPr>
        <w:t xml:space="preserve">Leona Sárkőziová (ANO), náměstkyně  primátora Frýdku-Místku:</w:t>
      </w:r>
      <w:r>
        <w:rPr/>
        <w:t xml:space="preserve"> "Jsem ráda, že pan ředitel Domova pro seniory se stále snaží zlepšovat  kvalitu života seniorů. Jako například mohu uvézt nové akvárium ve vstupní hale  nebo interaktivní tabuli. Také vím, že zavedl nově muzikoterapii pro seniory."</w:t>
      </w:r>
    </w:p>
    <w:p>
      <w:pPr/>
      <w:r>
        <w:rPr>
          <w:b w:val="1"/>
          <w:bCs w:val="1"/>
        </w:rPr>
        <w:t xml:space="preserve">Veronika Kutáčová, sociální pracovnice:</w:t>
      </w:r>
      <w:r>
        <w:rPr/>
        <w:t xml:space="preserve"> "Snažíme se uživatelům zajistit minimálně jednou do měsíce  nabídku externích služeb. Například externího prodeje. Kdy prodejci nabízejí  například oblečení, potraviny nebo hygienické potřeby. A dále mimo těch našich  vlastních aktivit, které se snažíme nabízet, tak nabízíme spolupráci s externími  firmami, organizacemi, ať už se školami, chodí nám tady canisterapie s pejsky  a dalšími druhy zvířat. A tak dále."</w:t>
      </w:r>
    </w:p>
    <w:p>
      <w:pPr/>
      <w:r>
        <w:rPr/>
        <w:t xml:space="preserve">V loňském roce také do domova pořídili větší klec s andulkami.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040/domov-pro-seniory-frydekmistek-ma-nove-akvarium-i-digitalni-informacni-tab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2026-06-26T04:21:54+02:00</dcterms:created>
  <dcterms:modified xsi:type="dcterms:W3CDTF">2026-06-26T04:21:54+02:00</dcterms:modified>
</cp:coreProperties>
</file>

<file path=docProps/custom.xml><?xml version="1.0" encoding="utf-8"?>
<Properties xmlns="http://schemas.openxmlformats.org/officeDocument/2006/custom-properties" xmlns:vt="http://schemas.openxmlformats.org/officeDocument/2006/docPropsVTypes"/>
</file>