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tělocvičny u základní školy v Chlebovicích už hledá zhotovitele</w:t>
      </w:r>
    </w:p>
    <w:p>
      <w:pPr/>
      <w:r>
        <w:rPr/>
        <w:t xml:space="preserve">Město Frýdek-Místek už několik let připravuje výstavbu  tělocvičny u Základní a mateřské školy Chlebovice. Už v roce 2021 bylo  vypsáno výběrové řízení na zhotovitele, všichni zájemci ale odstoupili. Následně  pokračovaly problémy s projektantem, který odevzdal dílo s velkým zpožděním.  Nyní už jsou všechny podklady v pořádku a připraveny.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 minulém roce jsme dokončili prováděcí dokumentaci.  Odladili jsme i vzhled tělocvičny za účasti chlebovických občanů, respektive  osadního výboru a paní ředitelky základní školy. Myslím si, že se ta konečná  varianta všem líbí. A jsem rád, že došlo k nějaké shodě. Teď jsme všichni v očekávání,  že ta realizace se bude líbit i občanům."</w:t>
      </w:r>
    </w:p>
    <w:p>
      <w:pPr/>
      <w:r>
        <w:rPr/>
        <w:t xml:space="preserve">Aktuálně už běží výběrové řízení na zhotovitele, které je  otevřené do konce února. Pak se vybere zhotovitel a podle zadávacích podmínek se  předpokládá zahájení přípravy stavby v květnu.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"Samozřejmě to obnáší spoustu dalších starostí. Protože se  musí změnit režim školy. Musí se okolí toho objektu uvolnit. Musí se tam udělat  nějaké zázemí pro stavbu a zřízení stanoviště. Takže toto všechno může vyžadovat  určité kroky. Jak naše, tak školy, i omezení pro děti. Což doufáme, že proběhne  všechno hladce."</w:t>
      </w:r>
    </w:p>
    <w:p>
      <w:pPr/>
      <w:r>
        <w:rPr/>
        <w:t xml:space="preserve">Stavba by pak měla být hotová do dvanácti měsíců od jejího  zahájení. Náklady jsou odhadnuty na 50 milionů korun bez DPH.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"Lehce se snížily, ale k zásadní změně nedošlo. Očekáváme,  že může dojít k ceně nižší, než je očekávaná. Protože dneska ve  stavebnictví zaznamenáváme určitou zvýšenou poptávku. To znamená, že firmy mají  kapacity a myslíme si, že se to odrazí na nižší ceně."</w:t>
      </w:r>
    </w:p>
    <w:p>
      <w:pPr/>
      <w:r>
        <w:rPr/>
        <w:t xml:space="preserve">Město aktuálně řeší také přípravu projektu na výstavbu tělocvičny  u 2. Základní školy.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 současné době budeme dělat zadávací řízení na výběr  zhotovitele na prováděcí dokumentaci. A od té si slibujeme už konečnou podobu,  barevné řešení a zvýšení komfortu pro uživatele. Pro žáky základní školy a  další sportovní kluby."</w:t>
      </w:r>
    </w:p>
    <w:p>
      <w:pPr/>
      <w:r>
        <w:rPr/>
        <w:t xml:space="preserve">Tady by se pak mohlo výběrové řízení na zhotovitele spustit  v průběhu letních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201/projekt-telocvicny-u-zakladni-skoly-v-chlebovicich-uz-hleda-zhotov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2026-06-24T03:51:13+02:00</dcterms:created>
  <dcterms:modified xsi:type="dcterms:W3CDTF">2026-06-24T03:51:13+02:00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