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30.1.2024,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Nicolas Neumann z Karviné uspěl na dvou světových soutěžích v kulturistice</w:t>
      </w:r>
    </w:p>
    <w:p>
      <w:pPr/>
      <w:r>
        <w:rPr/>
        <w:t xml:space="preserve">Tohle je šestadvacetiletý Nicolas Neumann. Tento skromný a tichý sportovec má na svém kontě už několik mezinárodních úspěchů. Mezi poslední patří vítězství na dvou světových soutěžích. </w:t>
      </w:r>
    </w:p>
    <w:p>
      <w:pPr/>
      <w:r>
        <w:rPr>
          <w:b w:val="1"/>
          <w:bCs w:val="1"/>
        </w:rPr>
        <w:t xml:space="preserve">Nicolas Neumann, </w:t>
      </w:r>
      <w:r>
        <w:rPr>
          <w:b w:val="1"/>
          <w:bCs w:val="1"/>
          <w:i w:val="1"/>
          <w:iCs w:val="1"/>
        </w:rPr>
        <w:t xml:space="preserve">vítěz dvou celosvětových soutěží v kulturistice</w:t>
      </w:r>
      <w:r>
        <w:rPr>
          <w:b w:val="1"/>
          <w:bCs w:val="1"/>
        </w:rPr>
        <w:t xml:space="preserve">,</w:t>
      </w:r>
      <w:r>
        <w:rPr>
          <w:b w:val="1"/>
          <w:bCs w:val="1"/>
        </w:rPr>
        <w:t xml:space="preserve"> kategorie </w:t>
      </w:r>
      <w:r>
        <w:rPr>
          <w:b w:val="1"/>
          <w:bCs w:val="1"/>
        </w:rPr>
        <w:t xml:space="preserve">Men's </w:t>
      </w:r>
      <w:r>
        <w:rPr>
          <w:b w:val="1"/>
          <w:bCs w:val="1"/>
        </w:rPr>
        <w:t xml:space="preserve">Physique</w:t>
      </w:r>
      <w:r>
        <w:rPr/>
        <w:t xml:space="preserve">: "První soutěž se konala v Praze s názvem EVLS PRAGUE AMATEUR, která je považována jako nejprestižnější soutěž u nás v ČR a druhá soutěž se konala tři týdny poté v Rakousku a závodím v kulturistice konkrétně v kategorii Mens  Physique do 175 cm. To je kategorie, kdy neukazujeme nohy, ale máme kraťasy dlouhé po kolena.”</w:t>
      </w:r>
    </w:p>
    <w:p>
      <w:pPr/>
      <w:r>
        <w:rPr/>
        <w:t xml:space="preserve">Na soutěži v Praze před porotou složenou z rozhodčích z Maďarska, Rakouska, Německa a USA pózovalo deset účastníků z celého světa. Hodnotilo se několik aspektů, jako celkový vzhled, vyrýsovaná horní část těla nebo například širokost ramen a zad. Nikolas se po své prezentaci dostal do první pětky.</w:t>
      </w:r>
    </w:p>
    <w:p>
      <w:pPr/>
      <w:r>
        <w:rPr>
          <w:b w:val="1"/>
          <w:bCs w:val="1"/>
        </w:rPr>
        <w:t xml:space="preserve">Nicolas Neumann, </w:t>
      </w:r>
      <w:r>
        <w:rPr>
          <w:b w:val="1"/>
          <w:bCs w:val="1"/>
          <w:i w:val="1"/>
          <w:iCs w:val="1"/>
        </w:rPr>
        <w:t xml:space="preserve">vítěz dvou celosvětových soutěží v kulturistice, </w:t>
      </w:r>
      <w:r>
        <w:rPr>
          <w:b w:val="1"/>
          <w:bCs w:val="1"/>
        </w:rPr>
        <w:t xml:space="preserve">kategorie </w:t>
      </w:r>
      <w:r>
        <w:rPr>
          <w:b w:val="1"/>
          <w:bCs w:val="1"/>
        </w:rPr>
        <w:t xml:space="preserve">Men's </w:t>
      </w:r>
      <w:r>
        <w:rPr>
          <w:b w:val="1"/>
          <w:bCs w:val="1"/>
        </w:rPr>
        <w:t xml:space="preserve">Physique</w:t>
      </w:r>
      <w:r>
        <w:rPr/>
        <w:t xml:space="preserve">: "Pro mě už bylo vítězství to, že jsme se dostal do finále a v Rakousku jsme byli pouze tři, tam jsem měl finále jisté.”</w:t>
      </w:r>
    </w:p>
    <w:p>
      <w:pPr/>
      <w:r>
        <w:rPr/>
        <w:t xml:space="preserve">To, že nakonec Nicolas světovou soutěž vyhraje, bylo pro něho velké překvapení.</w:t>
      </w:r>
    </w:p>
    <w:p>
      <w:pPr/>
      <w:r>
        <w:rPr>
          <w:b w:val="1"/>
          <w:bCs w:val="1"/>
        </w:rPr>
        <w:t xml:space="preserve">Nicolas Neumann, </w:t>
      </w:r>
      <w:r>
        <w:rPr>
          <w:b w:val="1"/>
          <w:bCs w:val="1"/>
          <w:i w:val="1"/>
          <w:iCs w:val="1"/>
        </w:rPr>
        <w:t xml:space="preserve">vítěz dvou celosvětových soutěží v kulturistice</w:t>
      </w:r>
      <w:r>
        <w:rPr>
          <w:b w:val="1"/>
          <w:bCs w:val="1"/>
        </w:rPr>
        <w:t xml:space="preserve">, kategorie </w:t>
      </w:r>
      <w:r>
        <w:rPr>
          <w:b w:val="1"/>
          <w:bCs w:val="1"/>
        </w:rPr>
        <w:t xml:space="preserve">Men's </w:t>
      </w:r>
      <w:r>
        <w:rPr>
          <w:b w:val="1"/>
          <w:bCs w:val="1"/>
        </w:rPr>
        <w:t xml:space="preserve">Physique</w:t>
      </w:r>
      <w:r>
        <w:rPr>
          <w:b w:val="1"/>
          <w:bCs w:val="1"/>
        </w:rPr>
        <w:t xml:space="preserve">: </w:t>
      </w:r>
      <w:r>
        <w:rPr/>
        <w:t xml:space="preserve">"Jsem s tím vůbec nepočítal, vůbec jsem to nečekal, byl jsem zaskočený až do druhého dne, ale byl jsem velmi rád, protože do Prahy přijela moje rodina společně s mým sponzorem Petrem Bednarzem, takže jsem byl rád, že jsem to dokázal za jejich podpory.”</w:t>
      </w:r>
    </w:p>
    <w:p>
      <w:pPr/>
      <w:r>
        <w:rPr/>
        <w:t xml:space="preserve">Pečlivá příprava na oba závody začala Nicolasovi už několik měsíců před soutěžemi.</w:t>
      </w:r>
    </w:p>
    <w:p>
      <w:pPr/>
      <w:r>
        <w:rPr>
          <w:b w:val="1"/>
          <w:bCs w:val="1"/>
        </w:rPr>
        <w:t xml:space="preserve">Nicolas Neumann, </w:t>
      </w:r>
      <w:r>
        <w:rPr>
          <w:b w:val="1"/>
          <w:bCs w:val="1"/>
          <w:i w:val="1"/>
          <w:iCs w:val="1"/>
        </w:rPr>
        <w:t xml:space="preserve">vítěz dvou celosvětových soutěží v kulturistice</w:t>
      </w:r>
      <w:r>
        <w:rPr>
          <w:b w:val="1"/>
          <w:bCs w:val="1"/>
        </w:rPr>
        <w:t xml:space="preserve">, kategorie </w:t>
      </w:r>
      <w:r>
        <w:rPr>
          <w:b w:val="1"/>
          <w:bCs w:val="1"/>
        </w:rPr>
        <w:t xml:space="preserve">Men's </w:t>
      </w:r>
      <w:r>
        <w:rPr>
          <w:b w:val="1"/>
          <w:bCs w:val="1"/>
        </w:rPr>
        <w:t xml:space="preserve">Physique</w:t>
      </w:r>
      <w:r>
        <w:rPr/>
        <w:t xml:space="preserve">: "Vždycky to zahrnuje tvrdou dietu, trénink 5x týdně silový a každý den 45 minut kardio, vlastně jezdím na rotopedu nebo chůzi na páse. Čím víc se blíží den závodu, tím víc se utahuje jídlo a přidává se na intenzitě tréninku, takže vždycky je dost unavený a je to dost náročné.”</w:t>
      </w:r>
    </w:p>
    <w:p>
      <w:pPr/>
      <w:r>
        <w:rPr/>
        <w:t xml:space="preserve">Stejné soutěže se Nicolas zúčastnil i v roce 2022, kde skončil druhý. Měl tedy velkou motivaci být ještě lepší, což se mu povedlo.</w:t>
      </w:r>
    </w:p>
    <w:p>
      <w:pPr/>
      <w:r>
        <w:rPr>
          <w:b w:val="1"/>
          <w:bCs w:val="1"/>
        </w:rPr>
        <w:t xml:space="preserve">Nicolas Neumann, v</w:t>
      </w:r>
      <w:r>
        <w:rPr>
          <w:b w:val="1"/>
          <w:bCs w:val="1"/>
          <w:i w:val="1"/>
          <w:iCs w:val="1"/>
        </w:rPr>
        <w:t xml:space="preserve">ítěz dvou celosvětových soutěží v kulturistice</w:t>
      </w:r>
      <w:r>
        <w:rPr>
          <w:b w:val="1"/>
          <w:bCs w:val="1"/>
        </w:rPr>
        <w:t xml:space="preserve">, kategorie </w:t>
      </w:r>
      <w:r>
        <w:rPr>
          <w:b w:val="1"/>
          <w:bCs w:val="1"/>
        </w:rPr>
        <w:t xml:space="preserve">Men's </w:t>
      </w:r>
      <w:r>
        <w:rPr>
          <w:b w:val="1"/>
          <w:bCs w:val="1"/>
        </w:rPr>
        <w:t xml:space="preserve">Physique</w:t>
      </w:r>
      <w:r>
        <w:rPr/>
        <w:t xml:space="preserve">: "Letos jsme se s trenérem rozhodli, že dám pauzu, abych mohl nabrat dostatek svalové hmoty a v příštím roce chceme zabojovat o profi kartu."</w:t>
      </w:r>
    </w:p>
    <w:p>
      <w:pPr/>
      <w:r>
        <w:rPr/>
        <w:t xml:space="preserve">Pokud se mu to podaří, zařadí se Nicolas do kategorie profesionálních sportovců. Nicolas také svůj čas věnuje dalším zájemcům o cvičení, pomáhá jim s jídelníčky  a sestavuje tréninky na míru. Kontaktovat ho může na sociálních sítích nebo na jeho oficiálním webu každý, kdo má chuť změnit svůj životní styl.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1272/nicolas-neumann-z-karvine-uspel-na-dvou-svetovych-soutezich-v-kulturist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2026-06-19T02:14:38+02:00</dcterms:created>
  <dcterms:modified xsi:type="dcterms:W3CDTF">2026-06-19T02:14:38+02:00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