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budou mít nové nádoby na tříděný odpad</w:t>
      </w:r>
    </w:p>
    <w:p>
      <w:pPr/>
      <w:r>
        <w:rPr/>
        <w:t xml:space="preserve">Obec Stonava se rozhodla výrazně vylepšit systém třídění komunálního odpadu a usnadnit občanům odpovědnost za ochranu životního prostředí. Obec požádala Státní fond životního prostředí ČR o finanční podporu pro nákup nových kontejnerů pro domácnosti.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 rámci kapacity tříděného odpadu jsme se rozhodli požádat Státní fond životního prostředí ČR o nákup kontejnerů pro domácnosti a to ve žluté a modré barvě. Chtěli jsme občanům to třídění ulehčit tím, že by měli zvlášť kontejner na papír a zvlášť na plasty, které by měli u svých rodinných domů.“</w:t>
      </w:r>
    </w:p>
    <w:p>
      <w:pPr/>
      <w:r>
        <w:rPr/>
        <w:t xml:space="preserve">Kontejnery ve žluté barvě budou určeny pro plastový odpad, zatímco kontejnery ve modré barvě budou sloužit pro papír.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„Co se týče těch kontejnerů pro plasty a pro papír, žádali jsme shodně po 550 ks a celý ten dotační titul byl nastaven na zhruba 2 miliony 250 tisíc korun.“</w:t>
      </w:r>
    </w:p>
    <w:p>
      <w:pPr/>
      <w:r>
        <w:rPr/>
        <w:t xml:space="preserve">Návrh zahrnuje také žádost o zhruba 100 kontejnerů hnědé barvy pro občany, kteří se přistěhovali do obce   později a zatím nemají biokontejnery. Tímto krokem obec reaguje na rostoucí počet obyvatel a zajišťuje, že každý má dostatek možností pro třídění odpadu.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 současné době se plasty a papír třídí do modrých a žlutých pytlů.“</w:t>
      </w:r>
    </w:p>
    <w:p>
      <w:pPr/>
      <w:r>
        <w:rPr/>
        <w:t xml:space="preserve">Současná hnízda s velkokapacitními kontejnery zůstanou zachována. Občanům obce zůstává i nadále možnost ukládaní odpadu na sběrném místě i bezplatná výměna poškozených popelnic na komunální odpad.</w:t>
      </w:r>
    </w:p>
    <w:p>
      <w:pPr/>
      <w:r>
        <w:rPr>
          <w:b w:val="1"/>
          <w:bCs w:val="1"/>
        </w:rPr>
        <w:t xml:space="preserve">Jana Szczerbová, OÚ Stonava:</w:t>
      </w:r>
      <w:r>
        <w:rPr/>
        <w:t xml:space="preserve"> „. V případě poškozených popelnic se občané mohou obrátit na obecní úřad, tzn. konkrétně na mě a dojde k bezplatné výměně nádoby.“</w:t>
      </w:r>
    </w:p>
    <w:p>
      <w:pPr/>
      <w:r>
        <w:rPr/>
        <w:t xml:space="preserve">Nové plastové nádoby na tříděný odpad by měly k dispozici občanům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15/domkari-budou-mit-nove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2026-06-17T22:03:23+02:00</dcterms:created>
  <dcterms:modified xsi:type="dcterms:W3CDTF">2026-06-17T22:03:23+02:00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