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hořanské mateřské školy připravily pro seniory divadlo</w:t>
      </w:r>
    </w:p>
    <w:p>
      <w:pPr/>
      <w:r>
        <w:rPr/>
        <w:t xml:space="preserve">Stonavští senioři nedávno zažili nezapomenutelné setkání, které nejenom obohatilo jejich dny, ale také posílilo pouta mezi generacemi. Děti ze třídy Berušek se rozhodly pozvat seniory do tělocvičny dolanské školy, která z důvodu rekonstrukce hořanské mateřské školy slouží jako provizorní školka. Tato iniciativa má ve Stonavě dlouhou tradici. Děti pravidelně navštěvují obyvatele stonavského domu s pečovatelskou službou, přinášejí s sebou písničky a básničky, aby rozveselily jejich dny. Tentokrát však byla role obrácena, senioři byli pozváni do dětského prostředí. </w:t>
      </w:r>
    </w:p>
    <w:p>
      <w:pPr/>
      <w:r>
        <w:rPr>
          <w:b w:val="1"/>
          <w:bCs w:val="1"/>
        </w:rPr>
        <w:t xml:space="preserve">Uršula Byrtusová, vedoucí pečovatelské služby ELIM Stonava: </w:t>
      </w:r>
      <w:r>
        <w:rPr/>
        <w:t xml:space="preserve">„Je to pro nás velice zvácné, když naši senioři mohou vyjet podívat se za těmi dětmi a podívat se nejen na jejich krásné vystoupení, ale i na to, jak to v těch mateřských školkách a školách vypadá.“</w:t>
      </w:r>
    </w:p>
    <w:p>
      <w:pPr/>
      <w:r>
        <w:rPr/>
        <w:t xml:space="preserve">Tématem setkání bylo divadelní představení věnované narození Ježíška. Malí herci se s velkým nadšením chopili rolí a připravili pro seniory působivé představení pod názvem "Slyšte, slyšte, co se stalo v Betlémě". </w:t>
      </w:r>
    </w:p>
    <w:p>
      <w:pPr/>
      <w:r>
        <w:rPr>
          <w:b w:val="1"/>
          <w:bCs w:val="1"/>
        </w:rPr>
        <w:t xml:space="preserve">Veronika Bařáková, vedoucí učitelka MŠ Hořany: </w:t>
      </w:r>
      <w:r>
        <w:rPr/>
        <w:t xml:space="preserve">„Využili jsme všech našich skvělých herců. Každé dítě má svou roli. Bohužel, dnes, když se nám děti z důvodu nemoci odhlásili, museli jsme některé role přeobsadit.“</w:t>
      </w:r>
    </w:p>
    <w:p>
      <w:pPr/>
      <w:r>
        <w:rPr>
          <w:b w:val="1"/>
          <w:bCs w:val="1"/>
        </w:rPr>
        <w:t xml:space="preserve">anketa, děti z MŠ Hořany: </w:t>
      </w:r>
      <w:r>
        <w:rPr/>
        <w:t xml:space="preserve">„Budeme tady vyprávět o tom, jak se narodil Ježíšek.“ „Já v tom příběhu hraju Marii.“ „Já hraju Josefa.“</w:t>
      </w:r>
    </w:p>
    <w:p>
      <w:pPr/>
      <w:r>
        <w:rPr>
          <w:b w:val="1"/>
          <w:bCs w:val="1"/>
        </w:rPr>
        <w:t xml:space="preserve">anketa, stonavští senioři:</w:t>
      </w:r>
      <w:r>
        <w:rPr/>
        <w:t xml:space="preserve"> „Velmi se nám to líbí, protože omládneme, když se díváme na ty děti. Krásně zpívají, krásně přednášejí, jsme za to velmi rádi.“ „Pro nás je to takové oživení denního života. Je to potěšení pro nás.“</w:t>
      </w:r>
    </w:p>
    <w:p>
      <w:pPr/>
      <w:r>
        <w:rPr/>
        <w:t xml:space="preserve">Mezigenerační setkání mají ve Stonavě velmi dlouhou tradici a významně přispívají k posilování vztahů mezi generacemi. Senioři, kteří mají za sebou bohaté zkušenosti a moudrost, sdílí své příběhy a rady s mladšími. Naopak, děti získávají nejen nové perspektivy na svět, ale také hlubší porozumění k historii a tradicím.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1362/deti-z-horanske-materske-skoly-pripravily-pro-seniory-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2026-06-16T06:16:37+02:00</dcterms:created>
  <dcterms:modified xsi:type="dcterms:W3CDTF">2026-06-16T06:16:37+02:00</dcterms:modified>
</cp:coreProperties>
</file>

<file path=docProps/custom.xml><?xml version="1.0" encoding="utf-8"?>
<Properties xmlns="http://schemas.openxmlformats.org/officeDocument/2006/custom-properties" xmlns:vt="http://schemas.openxmlformats.org/officeDocument/2006/docPropsVTypes"/>
</file>