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10.2.2024, 15:31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Karvinská hornická nemocnice začala s výstavbou nového chirurgického pavilonu</w:t>
      </w:r>
    </w:p>
    <w:p>
      <w:pPr/>
      <w:r>
        <w:rPr/>
        <w:t xml:space="preserve">Karvinská hornická nemocnice začala výstavbu nového pavilonu chirurgických oborů, který bude vybudován modulárním způsobem.  Podobný pavilon pro ortopedii, poskládaný z jednotlivých kontejnerů, postavila nemocnice jako první v České republice už v roce 2020. </w:t>
      </w:r>
    </w:p>
    <w:p>
      <w:pPr/>
      <w:r>
        <w:rPr>
          <w:b w:val="1"/>
          <w:bCs w:val="1"/>
        </w:rPr>
        <w:t xml:space="preserve">Tomáš Canibal, ředitel KHN: </w:t>
      </w:r>
      <w:r>
        <w:rPr/>
        <w:t xml:space="preserve">"Momentálně tady máme jedno velké staveniště, probíhá tady výstavba chirurgického pavilonu. V prvním podlaží bude lůžková stanice a ve druhém pak operační sál. Tím, že máme screeningový program a diagnostikujeme ženy s karcinogenem prsu, tak v tomto sále bude probíhat samotná léčba. Budeme provádět zmíněné operace na prsech plus laparoskopické výkony, žlučníky, slepé střeva kýly, varixy, hemeroidy, takové drobné chirurgické zákroky.” </w:t>
      </w:r>
    </w:p>
    <w:p>
      <w:pPr/>
      <w:r>
        <w:rPr/>
        <w:t xml:space="preserve">Příprava na samotnou stavbou probíhala už od prosince loňského roku, samotné práce začaly pak v průběhu ledna.</w:t>
      </w:r>
    </w:p>
    <w:p>
      <w:pPr/>
      <w:r>
        <w:rPr>
          <w:b w:val="1"/>
          <w:bCs w:val="1"/>
        </w:rPr>
        <w:t xml:space="preserve">Tomáš Canibal, ředitel KHN</w:t>
      </w:r>
      <w:r>
        <w:rPr/>
        <w:t xml:space="preserve">: "Momentálně se navrtávají piloty, na kterých ta svatba bude stát, začínají se budovat základové pásy a základová deska. My pevně doufáme, že s i přes nepřízeň počasí se dodrží termíny a zhruba za dva měsíce budou navezeny kontejnery, moduly a bude stát základ stavby. Další dva až tři měsíce bude probíhat dostavba. Je to výstavba, který je rychlá, která snese veškeré prvky náročnosti, je energeticky přívětivá, máme s tím dobré zkušenosti."</w:t>
      </w:r>
    </w:p>
    <w:p>
      <w:pPr/>
      <w:r>
        <w:rPr/>
        <w:t xml:space="preserve">S rozšířením pracoviště se také řeší i navýšení zdravotnického personálu.</w:t>
      </w:r>
    </w:p>
    <w:p>
      <w:pPr/>
      <w:r>
        <w:rPr>
          <w:b w:val="1"/>
          <w:bCs w:val="1"/>
        </w:rPr>
        <w:t xml:space="preserve">Tomáš Canibal, ředitel KHN: </w:t>
      </w:r>
      <w:r>
        <w:rPr/>
        <w:t xml:space="preserve">"Chirurgickou operativu už jsme začali, takže nějaký personál máme, S rozvojem lůžkové stanice budeme potřebovat sestřičky, budeme potřebovat sestřičky na operační sál, instrumentářky, anesteziologa a chirurgický tým."</w:t>
      </w:r>
    </w:p>
    <w:p>
      <w:pPr/>
      <w:r>
        <w:rPr/>
        <w:t xml:space="preserve">Nemocnice pavilon staví ze svých zdrojů. Investovala i do nákupu nového vybavení pro jednodenní chirurgii ve výši 6 milionů korun.</w:t>
      </w:r>
    </w:p>
    <w:p>
      <w:pPr/>
      <w:r>
        <w:rPr>
          <w:b w:val="1"/>
          <w:bCs w:val="1"/>
        </w:rPr>
        <w:t xml:space="preserve">Tomáš Canibal, ředitel KHN:</w:t>
      </w:r>
      <w:r>
        <w:rPr/>
        <w:t xml:space="preserve"> "Postupně provádíme investice právě na operační sál, koupili jsme novou laparoskopickou věž za více než 3 miliony korun, vybavili jsme chirurgickou ambulanci a postupně dokupujeme a objednáváme nástroje, které jsou nutné k provádění chirurgické operativy."</w:t>
      </w:r>
    </w:p>
    <w:p>
      <w:pPr/>
      <w:r>
        <w:rPr/>
        <w:t xml:space="preserve">Stavba bude zrealizována v prvním pololetí letošního roku, ve druhé části roku už bude pavilon pro pacienty v provozu.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41454/karvinska-hornicka-nemocnice-zacala-s-vystavbou-noveho-chirurgickeho-pavilo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2026-05-21T23:22:48+02:00</dcterms:created>
  <dcterms:modified xsi:type="dcterms:W3CDTF">2026-05-21T23:22:48+02:00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