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jmelí v Karviné pokračuje, havarijní stromy se musí pokácet</w:t>
      </w:r>
    </w:p>
    <w:p>
      <w:pPr/>
      <w:r>
        <w:rPr/>
        <w:t xml:space="preserve">Do boje s neúprosným parazitem, který odebírá stromům život, se arboristé pustili loni na podzim a až do dubna budou stromy zachraňovat, ale i kácet tam, kde již je strom natolik v havarijním stavu, že by hrozilo nebezpečí jeho pádu.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"Problém je, že strom se neumí se jmelím vypořádat. Je to, jako když má člověk rakovinu, je to v podstatě stejný případ. Jmelí v podstatě stromu v zimním období tahá vodu a strom nemá sílu s ním bojovat a usychá."</w:t>
      </w:r>
    </w:p>
    <w:p>
      <w:pPr/>
      <w:r>
        <w:rPr/>
        <w:t xml:space="preserve">Úkolem arboristů je zbavit jmelí zhruba tisícovku stromů.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"Jsme v polovině, máme hotových nějakých 50-60 procent veškerých prací, jak ořezů, výsadeb, tak i kácení. Začali jsme provádět kácení již havarijních dřevin, kdy dochází k odstranění celých stromů. Odstraňujeme především havarijní dřeviny, které ohrožují lidi, potažmo městský mobiliář ve své dopadové zóně.”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"Občané už zaznamenali, že té dřevní hmoty je všude ve městě daleko více, co se ještě neodklidilo, protože jsme si všimli, že i na sociálních sítích se ty komentáře objevily. Nejvíce se to týká parku Boženy Němcové, ulice Na Kopci, na Pokroku v Karviné-Ráji."</w:t>
      </w:r>
    </w:p>
    <w:p>
      <w:pPr/>
      <w:r>
        <w:rPr/>
        <w:t xml:space="preserve">Štěpkuje se postupně přímo na místě, Odbor komunálních služeb MMK proto žádá občany o strpení, všechny odřezané větve budou likvidovány postupně. Za každé kácení proběhne náhradní výsadba.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"Tam, kde se kácí, tam budou provedeny výsadby jak listnatých tak jehličnatých stromů. Tohle bylo projednáno s ochránci přírody, s různými spolky, odborem stavebním a životního prostředí, který nám pomáhá jako orgán v ochraně přírody. Co se týká parku, tam zasahoval i památkový ústav. "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"Snažíme se vysazovat původní druhy jako je tilia cordata, lípa srdčitá, hodně se sadí habry. Sadíme je vzrostlé, jde o průměr kmene 12-14 cm."</w:t>
      </w:r>
    </w:p>
    <w:p>
      <w:pPr/>
      <w:r>
        <w:rPr/>
        <w:t xml:space="preserve">U pokácených stromů se také frézují pařezy kvůli jednodušší údržbě zelených ploch, především sečení.</w:t>
      </w:r>
    </w:p>
    <w:p>
      <w:pPr/>
      <w:r>
        <w:rPr/>
        <w:t xml:space="preserve">Větší zásah proběhne ještě  v březnu na hřbitově v Urnovém háji. Veškeré práce pak budou ukončeny v dubnu. Město na likvidaci jmelí získalo dotace z norských fondů.</w:t>
      </w:r>
    </w:p>
    <w:p>
      <w:pPr/>
      <w:r>
        <w:rPr/>
        <w:t xml:space="preserve">{{souvisejici-clanek-"11000039833"}}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459/likvidace-jmeli-v-karvine-pokracuje-havarijni-stromy-se-musi-poka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2026-05-21T23:42:06+02:00</dcterms:created>
  <dcterms:modified xsi:type="dcterms:W3CDTF">2026-05-21T23:42:06+02:00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