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likvidují  od podzimu jmelí ve velkém, práce skončí až v dubnu</w:t>
      </w:r>
    </w:p>
    <w:p>
      <w:pPr/>
      <w:r>
        <w:rPr/>
        <w:t xml:space="preserve">Do boje s neúprosným parazitem, který odebírá stromům život, se arboristé pustili loni na podzim a až do dubna budou stromy zachraňovat, ale i kácet tam, kde již je strom natolik v havarijním stavu, že by hrozilo nebezpečí jeho pádu.  </w:t>
      </w:r>
    </w:p>
    <w:p>
      <w:pPr/>
      <w:r>
        <w:rPr>
          <w:b w:val="1"/>
          <w:bCs w:val="1"/>
        </w:rPr>
        <w:t xml:space="preserve">Lukáš Křižánek, vedoucí arboristického týmu</w:t>
      </w:r>
      <w:r>
        <w:rPr/>
        <w:t xml:space="preserve">: "Jsme v polovině, máme hotových nějakých 50-60 procent veškerých prací, jak ořezů, výsadeb, tak i kácení. Začali jsme provádět kácení již havarijních dřevin, kdy dochází k odstranění celých stromů.”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"Občané už zaznamenali, že té dřevní hmoty je všude ve městě daleko více, co se ještě neodklidilo, protože jsme si všimli, že i na sociálních sítích se ty komentáře objevily. Nejvíce se to týká parku Boženy Němcové, ulice Na Kopci, na Pokroku v Karviné-Ráji."</w:t>
      </w:r>
    </w:p>
    <w:p>
      <w:pPr/>
      <w:r>
        <w:rPr/>
        <w:t xml:space="preserve">Štěpkuje se postupně přímo na místě, Odbor komunálních služeb MMK proto žádá občany o strpení, všechny odřezané větve budou likvidovány postupně. Za každé kácení proběhne náhradní výsadba. </w:t>
      </w:r>
    </w:p>
    <w:p>
      <w:pPr/>
      <w:r>
        <w:rPr>
          <w:b w:val="1"/>
          <w:bCs w:val="1"/>
        </w:rPr>
        <w:t xml:space="preserve">Lukáš Křižánek, vedoucí arboristického týmu</w:t>
      </w:r>
      <w:r>
        <w:rPr/>
        <w:t xml:space="preserve">: "Snažíme se vysazovat původní druhy jako je tilia cordata, lípa srdčitá, hodně se sadí habry. Sadíme je vzrostlé, jde o průměr kmene 12-14 cm."</w:t>
      </w:r>
    </w:p>
    <w:p>
      <w:pPr/>
      <w:r>
        <w:rPr/>
        <w:t xml:space="preserve">U pokácených stromů se také frézují pařezy kvůli jednodušší údržbě zelených ploch, především sečení.</w:t>
      </w:r>
    </w:p>
    <w:p>
      <w:pPr/>
      <w:r>
        <w:rPr/>
        <w:t xml:space="preserve">{{souvisejici-clanek-"11000039833"}}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461/v-karvine-likviduji--od-podzimu-jmeli-ve-velkem-prace-skonci-az-v-du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2026-05-21T23:42:01+02:00</dcterms:created>
  <dcterms:modified xsi:type="dcterms:W3CDTF">2026-05-21T23:42:01+02:00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