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připravuje další lokalitu vhodnou pro individuální bytovou výstavbu</w:t>
      </w:r>
    </w:p>
    <w:p>
      <w:pPr/>
      <w:r>
        <w:rPr/>
        <w:t xml:space="preserve">Statutární město Karviná připravuje záměr využití a podpory několika vybraných lokalit na území města Karviné pro individuální bytovou výstavbu s úmyslem podpořit rozvoj samostatného bydlení tak, aby lidé více stavěli své domy na území města a nevyhledávali bydlení mimo Karvinou třeba v okolních obcích. Stavět domy by lidé mohli v lokalitě Nad Pískovnou.Uvedená lokalita je situována nad garážovou osadou na ulici Borovského. Pro využití této lokality byla v roce 2021 zpracována územní studie. Záměr  již schválili zastupitelé. </w:t>
      </w:r>
    </w:p>
    <w:p>
      <w:pPr/>
      <w:r>
        <w:rPr>
          <w:b w:val="1"/>
          <w:bCs w:val="1"/>
        </w:rPr>
        <w:t xml:space="preserve">Jan Wolf (SOCDEM), primátor Karviné:</w:t>
      </w:r>
      <w:r>
        <w:rPr/>
        <w:t xml:space="preserve"> "V současné době se připravuje projektová dokumentace na vybudování inženýrských sítí a přístupové komunikace. Je to rozparcelované, projektanti to pěkně připravili, vzniknou tam nové ulice, to, jestli to budou samostatné domy, řadovky nebo viladomy, to je zatím otevřené, každopádně nějaká smíšená výstavba by se tam hodila.” </w:t>
      </w:r>
    </w:p>
    <w:p>
      <w:pPr/>
      <w:r>
        <w:rPr/>
        <w:t xml:space="preserve"> V tuto chvíli mají ještě zájemci o výstavbu rodinného domu a koupi pozemků čas, žádná parcela není rezervovaná, ani koupená.</w:t>
      </w:r>
    </w:p>
    <w:p>
      <w:pPr/>
      <w:r>
        <w:rPr>
          <w:b w:val="1"/>
          <w:bCs w:val="1"/>
        </w:rPr>
        <w:t xml:space="preserve">Jan Wolf (SOCDEM), primátor Karviné: </w:t>
      </w:r>
      <w:r>
        <w:rPr/>
        <w:t xml:space="preserve">"Jestliže ty pozemky město bude prodávat, tak určitě bude licitovat a může se pak každý, kdo o to bude mít zájem, přihlásit o tyto pozemky. Určitě to bude muset projít zastupitelstvem, ale dokud nemáme stavební povolení, tak já jsem v tomto opatrný, protože těch razítek, které vždycky potřebujeme, je spousta. Takže až bude stavební povolení, určitě seznámíme i veřejnost s tím projektem."</w:t>
      </w:r>
    </w:p>
    <w:p>
      <w:pPr/>
      <w:r>
        <w:rPr/>
        <w:t xml:space="preserve">Město bude také hledat dotační prostředky na výstavbu inženýrských sítí.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1567/karvina-pripravuje-dalsi-lokalitu-vhodnou-pro-individualni-bytovou-vystav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2026-05-24T10:30:20+02:00</dcterms:created>
  <dcterms:modified xsi:type="dcterms:W3CDTF">2026-05-24T10:30:20+02:00</dcterms:modified>
</cp:coreProperties>
</file>

<file path=docProps/custom.xml><?xml version="1.0" encoding="utf-8"?>
<Properties xmlns="http://schemas.openxmlformats.org/officeDocument/2006/custom-properties" xmlns:vt="http://schemas.openxmlformats.org/officeDocument/2006/docPropsVTypes"/>
</file>