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chystá na příští dny několik předpremiér i doprovodnou akci pro děti</w:t>
      </w:r>
    </w:p>
    <w:p>
      <w:pPr/>
      <w:r>
        <w:rPr/>
        <w:t xml:space="preserve">Kino Centrum patří mezi kulturní stánky, které se mohou pochlubit vysokou návštěvností, loni dokonce patřilo kino mezi deset nejnavštěvovanějších kin v ČR. </w:t>
      </w:r>
    </w:p>
    <w:p>
      <w:pPr/>
      <w:r>
        <w:rPr>
          <w:b w:val="1"/>
          <w:bCs w:val="1"/>
        </w:rPr>
        <w:t xml:space="preserve">Jakub Gajdica, vedoucí karvinských kin</w:t>
      </w:r>
      <w:r>
        <w:rPr/>
        <w:t xml:space="preserve">: "Rád bych za MěDK Karviná poděkoval všem divákům, kteří v minulém roce tak hojně navštěvovali kino Centrum, my jsme se podruhé v novodobé historii dostali do desítky nejnavštěvovanějších jednosálových kin v ČR. Doufám, že nám diváci zůstanou věrní i v příštím roce a připravili jsme si pro ně v nejbližší době velmi zajímavý program."</w:t>
      </w:r>
    </w:p>
    <w:p>
      <w:pPr/>
      <w:r>
        <w:rPr/>
        <w:t xml:space="preserve">Nejbližší pozvánka se váže už k tomuto týdnu, konkrétně ke čtvrtku.</w:t>
      </w:r>
    </w:p>
    <w:p>
      <w:pPr/>
      <w:r>
        <w:rPr>
          <w:b w:val="1"/>
          <w:bCs w:val="1"/>
        </w:rPr>
        <w:t xml:space="preserve">Jakub Gajdica, vedoucí karvinských kin: </w:t>
      </w:r>
      <w:r>
        <w:rPr/>
        <w:t xml:space="preserve">"Už teď ve čtvrtek 22.2. startuje v českých kinech komedie Matka v trapu s Petrou Hřebíčkovou, my ji ve čtvrtek dáváme v rámci cyklu Babské kino, to je už vyprodané, ale snímek budeme uvádět i o víkendu a v dalších dnech také, protože předpokládáme, že bude mít velký úspěch u diváků.”</w:t>
      </w:r>
    </w:p>
    <w:p>
      <w:pPr/>
      <w:r>
        <w:rPr/>
        <w:t xml:space="preserve"> Na příští se středu se také v kině Centrum chystá další předpremiéra filmu Duna, část druhá.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"Je to film, který je velmi očekávaný, ten snímek měl být už uvedený v minulém roce, ale jeho premiéra se posunula z důvodu stávky v Hollywoodu, kde stávkovali jak scénáristé tak herci a snímek proto neměl slavnostní premiéru, protože ti herci by se ji nemohli zúčastnit, takže byla přeložena na únor, nicméně myslím si, že to očekávání se divákům vyplatí a tento film je jeden  těch filmů, který by měli vidět na velkém plátně, ne doma u obrazovek.” </w:t>
      </w:r>
    </w:p>
    <w:p>
      <w:pPr/>
      <w:r>
        <w:rPr/>
        <w:t xml:space="preserve">V neděli 3. března se mohou na promítání těšit nejmenší diváci.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"Ve speciální nedělní předpremiéře uvedeme snímek Kung fu Panda 4. Jako obvykle u těchto velkých animáků doprovodíme i programem pro děti, který bude začínat v 16:45, děti tam budou mít soutěže, ale také dílničky, kde si budou moct vyrobit pandu a potom v 17:30 bude následovat projekce snímku. On má premiéru příští týden ve čtvrtek, tam ho už budeme uvádět ve standardních časech."</w:t>
      </w:r>
    </w:p>
    <w:p>
      <w:pPr/>
      <w:r>
        <w:rPr/>
        <w:t xml:space="preserve">A chystají se také speciální březnové pondělky.</w:t>
      </w:r>
    </w:p>
    <w:p>
      <w:pPr/>
      <w:r>
        <w:rPr>
          <w:b w:val="1"/>
          <w:bCs w:val="1"/>
        </w:rPr>
        <w:t xml:space="preserve">Jakub Gajdica, vedoucí karvinských kin:</w:t>
      </w:r>
      <w:r>
        <w:rPr/>
        <w:t xml:space="preserve"> "Protože v březnu, v noci z 10 na  11. března bude americká filmová akademie oceňovat nejlepší snímky cenami Oscar, jak je známe, tak my budeme věnovat cyklus 2,52 v březnu právě filmům, které jsou nominovány na tyto ceny. Diváci se tak mohou těšit na opakování snímku jako je Oppenheimer, Barbie, Zabijáci rozkvetlého měsíce, také film Chudáčci."</w:t>
      </w:r>
    </w:p>
    <w:p>
      <w:pPr/>
      <w:r>
        <w:rPr/>
        <w:t xml:space="preserve">A protože v letošním roce chystá MěDK oslavy ke svému 60. výročí, chystá kino Centrum na duben i speciální prohlídky kina.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607/kino-centrum-chysta-na-pristi-dny-nekolik-predpremier-i-doprovodnou-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2026-05-22T23:19:46+02:00</dcterms:created>
  <dcterms:modified xsi:type="dcterms:W3CDTF">2026-05-22T23:19:46+02:00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