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partnerských Katowic přijeli do Ostravy. Na magistrátu je přivítal Zbyněk Pražák</w:t>
      </w:r>
    </w:p>
    <w:p>
      <w:pPr/>
      <w:r>
        <w:rPr/>
        <w:t xml:space="preserve">Zástupci města Katowice navštívili Novou radnici v Ostravě. V polském městě žije asi 286 tisíc obyvatel, téměř stejně jako v Ostravě. I historie obou měst je podobná. Za jejich největším rozvojem je hornictví a těžký průmysl a nyní se vyrovnávají s útlumem. I proto je přirozené, že už v šedesátých letech navázala města partnerství a aktivní spolupráce probíhá dodnes. Tentokrát přijeli i zástupci seniorských organizací.</w:t>
      </w:r>
    </w:p>
    <w:p>
      <w:pPr/>
      <w:r>
        <w:rPr>
          <w:b w:val="1"/>
          <w:bCs w:val="1"/>
        </w:rPr>
        <w:t xml:space="preserve">Zbyněk Pražák, náměstek primátora Ostravy:</w:t>
      </w:r>
      <w:r>
        <w:rPr/>
        <w:t xml:space="preserve"> "Katowice jsou naše asi nejživější partnerské město. Máme kontakty ve spoustě oblastí a snažíme se vzájemně spolupracovat. My jsme po prázdninách zintenzivnili naše vztahy a kontakty, kdy z polské strany přišel návrh, že by tady jezdily delegace seniorů. Funguje to a velmi dobře. Každý týden tady přijíždí dva až tři autobusy. Dnes jsme se sešli, abychom kontakty ze seniorskými organizacemi prohloubili. Uvažujeme také o tom, že by naši senioři jezdili recipročně do Polska." </w:t>
      </w:r>
    </w:p>
    <w:p>
      <w:pPr/>
      <w:r>
        <w:rPr/>
        <w:t xml:space="preserve">Zástupci vedení města odprezentovali mimo jiné jak Ostrava pečuje o své seniory, jaké pro ně existují sociální služby či programy a Poláky také například zajímala kapacita ostravských domovů pro seniory. </w:t>
      </w:r>
    </w:p>
    <w:p>
      <w:pPr/>
      <w:r>
        <w:rPr>
          <w:b w:val="1"/>
          <w:bCs w:val="1"/>
        </w:rPr>
        <w:t xml:space="preserve">Jerzy Woźniak, náměstek primátora Katowic:</w:t>
      </w:r>
      <w:r>
        <w:rPr/>
        <w:t xml:space="preserve"> "Vůbec poprvé jsme zahájili tak širokou výměnu obyvatel. V průběhu půl roku tady přijede více než 2 a půl tisíce seniorů. Jsou to lidé, pro které je ten výlet šancí na poznání města. Pořádáme ho pro pro obyvatele Katowic, kteří mají více než 60 let  Z našeho pohledu je velmi důležité i to, aby se obyvatelé Katowic v seniorním věku, kteří mají hodně času, se spřátelili s ostravskými seniory aby se pak už ty vzájemné kontakty konaly bez pomoci města. Výlety, které nyní děláme, jsou zorganizované městem, ale myslím, že později už začnou normální výjezdy mezi seniorskými kluby a město se už nebude muset do toho zapojovat a bude to přirozené. Katowice mají asi 80 tisíc seniorů, Ostrava asi 60 tisíc  a obě města se vyrovnávají s pohornickým a poprůmyslovým obdobím, takže jsou velmi podobné."</w:t>
      </w:r>
    </w:p>
    <w:p>
      <w:pPr/>
      <w:r>
        <w:rPr>
          <w:b w:val="1"/>
          <w:bCs w:val="1"/>
        </w:rPr>
        <w:t xml:space="preserve">Ludmila Holubová, Koordinační centrum seniorů Ostrava: </w:t>
      </w:r>
      <w:r>
        <w:rPr/>
        <w:t xml:space="preserve">"Určitě to bude přínosem a určitě si budeme mít  co říci. Organizujeme zájezdy, máme sportovní utkání a přátelská setkání jen tak." </w:t>
      </w:r>
    </w:p>
    <w:p>
      <w:pPr/>
      <w:r>
        <w:rPr/>
        <w:t xml:space="preserve">Cílem setkání je navázat takové partnerství, aby později nemuseli podobné akce pro seniory organizovat města, ale aby setkání či výlety fungovaly přímo mezi seniorskými organizacemi a na bázi vzájemného přátelství.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608/seniori-z-partnerskych-katowic-prijeli-do-ostravy-na-magistratu-je-privital-zbynek-praz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2026-07-14T09:50:07+02:00</dcterms:created>
  <dcterms:modified xsi:type="dcterms:W3CDTF">2026-07-14T09:50:07+02:00</dcterms:modified>
</cp:coreProperties>
</file>

<file path=docProps/custom.xml><?xml version="1.0" encoding="utf-8"?>
<Properties xmlns="http://schemas.openxmlformats.org/officeDocument/2006/custom-properties" xmlns:vt="http://schemas.openxmlformats.org/officeDocument/2006/docPropsVTypes"/>
</file>