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studenti se vžili do role ostravských politiků. Vyzkoušeli si jednání zastupitelstva</w:t>
      </w:r>
    </w:p>
    <w:p>
      <w:pPr/>
      <w:r>
        <w:rPr/>
        <w:t xml:space="preserve">Slavnostní sál Nové radnice, kde pravidelně zasedá nejvyšší orgán města Ostravy - zastupitelstvo, tentokrát oživili žáci a studenti ostravských škol. Vyzkoušeli si totiž jaké to je rozhodovat o důležitých věcech. Šlo o mládežnickou organizaci Parlament dětí a mládeže města Ostravy. </w:t>
      </w:r>
      <w:r>
        <w:rPr>
          <w:b w:val="1"/>
          <w:bCs w:val="1"/>
        </w:rPr>
        <w:t xml:space="preserve"> </w:t>
      </w:r>
    </w:p>
    <w:p>
      <w:pPr/>
      <w:r>
        <w:rPr>
          <w:b w:val="1"/>
          <w:bCs w:val="1"/>
        </w:rPr>
        <w:t xml:space="preserve">Dohnal (ODS), primátor Ostravy: </w:t>
      </w:r>
      <w:r>
        <w:rPr/>
        <w:t xml:space="preserve">„Je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 </w:t>
      </w:r>
      <w:r>
        <w:rPr/>
        <w:t xml:space="preserve">„Ostrava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618/zaci-a-studenti-se-vzili-do-role-ostravskych-politiku-vyzkouseli-si-jednani-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2026-07-14T09:50:03+02:00</dcterms:created>
  <dcterms:modified xsi:type="dcterms:W3CDTF">2026-07-14T09:50:03+02:00</dcterms:modified>
</cp:coreProperties>
</file>

<file path=docProps/custom.xml><?xml version="1.0" encoding="utf-8"?>
<Properties xmlns="http://schemas.openxmlformats.org/officeDocument/2006/custom-properties" xmlns:vt="http://schemas.openxmlformats.org/officeDocument/2006/docPropsVTypes"/>
</file>