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škola nabízí 12 technických oborů</w:t>
      </w:r>
    </w:p>
    <w:p>
      <w:pPr/>
      <w:r>
        <w:rPr>
          <w:b w:val="1"/>
          <w:bCs w:val="1"/>
        </w:rPr>
        <w:t xml:space="preserve">Igor Třaska, zástupce ředitele SŠTO Havířov:</w:t>
      </w:r>
      <w:r>
        <w:rPr/>
        <w:t xml:space="preserve"> „Cítíme se  lídry v oborech automotivu, což je například autotronik, to je obor  zakončený maturitní zkouškou, dále automechanik, karosář a v poslední době  je velký zájem o obor autoelektrikář. Patří tam také strojník silničních  strojů. Trochu slabší je to bohužel u stavebních a dřevařských oborů.“</w:t>
      </w:r>
    </w:p>
    <w:p>
      <w:pPr/>
      <w:r>
        <w:rPr/>
        <w:t xml:space="preserve">Den otevřených dveří byl pro zájemce skvělou příležitostí  havířovskou školu více poznat.</w:t>
      </w:r>
    </w:p>
    <w:p>
      <w:pPr/>
      <w:r>
        <w:rPr>
          <w:b w:val="1"/>
          <w:bCs w:val="1"/>
        </w:rPr>
        <w:t xml:space="preserve">Leoš Pater, vedoucí učitel odborného výcviku: </w:t>
      </w:r>
      <w:r>
        <w:rPr/>
        <w:t xml:space="preserve">„Pro zájemce  jsme připravili ukázky řemeslných oborů, které naše škola vyučuje. Mohou si  vyzkoušet činnost zedníků, kominíků, instalatérů či klempířů.“</w:t>
      </w:r>
    </w:p>
    <w:p>
      <w:pPr/>
      <w:r>
        <w:rPr/>
        <w:t xml:space="preserve">Do prezentace školy se zapojili i aktuální žáci.</w:t>
      </w:r>
    </w:p>
    <w:p>
      <w:pPr/>
      <w:r>
        <w:rPr>
          <w:b w:val="1"/>
          <w:bCs w:val="1"/>
        </w:rPr>
        <w:t xml:space="preserve">anketa: žáci SŠTO Havířov</w:t>
      </w:r>
    </w:p>
    <w:p>
      <w:pPr/>
      <w:r>
        <w:rPr/>
        <w:t xml:space="preserve">„Tady ukazujeme činnost karosářů, jak je možné opravit  poškození karosérie.“</w:t>
      </w:r>
    </w:p>
    <w:p>
      <w:pPr/>
      <w:r>
        <w:rPr/>
        <w:t xml:space="preserve">„Já jsem na oboru truhlář a baví mě to. Už jsme vyrobili  spoustu hezkých výrobků ze dřeva.“</w:t>
      </w:r>
    </w:p>
    <w:p>
      <w:pPr/>
      <w:r>
        <w:rPr/>
        <w:t xml:space="preserve">Na Havířovskou školu dorazily desítky zájemců – žáci  základních škol a jejich rodiče.</w:t>
      </w:r>
    </w:p>
    <w:p>
      <w:pPr/>
      <w:r>
        <w:rPr>
          <w:b w:val="1"/>
          <w:bCs w:val="1"/>
        </w:rPr>
        <w:t xml:space="preserve">anketa: zájemci o studium</w:t>
      </w:r>
    </w:p>
    <w:p>
      <w:pPr/>
      <w:r>
        <w:rPr/>
        <w:t xml:space="preserve">„Zaujaly mě obory automechanik,  strojník a truhlář.“</w:t>
      </w:r>
    </w:p>
    <w:p>
      <w:pPr/>
      <w:r>
        <w:rPr/>
        <w:t xml:space="preserve">„Je velký nedostatek řemeslníků,  proto by se mi líbilo, kdyby se syn vyučil třeba truhlářem.“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645/havirovska-skola-nabizi-12-technicky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2026-06-17T22:02:16+02:00</dcterms:created>
  <dcterms:modified xsi:type="dcterms:W3CDTF">2026-06-17T22:02:16+02:00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