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ŘSD je podloží obchvatu Frýdku-Místku v pořádku</w:t>
      </w:r>
    </w:p>
    <w:p>
      <w:pPr/>
      <w:r>
        <w:rPr/>
        <w:t xml:space="preserve">Sociální sítě zaplavily informace, že při stavbě podloží obchvatu  Frýdku-Místku měl být použit materiál z ostravské haldy Heřmanice, která  je aktuálně předmětem velkých sporů a doslova se o ní mluví jako o obří ekologické  katastrofě plné nebezpečných látek. Ty mají být údajně i v podloží obchvatu  a ohrožovat kontaminací i spodní vody. Na tuto informaci zareagovalo i město  Frýdek-Místek.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"Primátor Frýdku-Místku Petr Korč (Naše Město F-M) v reakci na informace o  údajném výskytu nebezpečných látek v podloží nového obchvatu města publikované  v médiích zajistil prověření skutečného stavu situace. Oslovil příslušné odbory  magistrátu, poptal relevantní a dostupné informace a z preventivních důvodů  mimořádně svolal krátkou bezpečnostní radu města za účasti zástupců policie,  hasičů a příslušných odborů magistrátu. Bezpečnostní rada potvrdila, že město nedisponuje informacemi nebo  indiciemi, které by poukazovaly na ohrožení zdraví obyvatel či poškození  životního prostředí v souvislosti s údajným výskytem nebezpečných látek ve  stavbě obchvatu města. Policie České republiky zároveň potvrdila, že neeviduje  v této souvislosti žádné trestní oznámení. Zástupci Hasičského záchranného  sboru ČR uvedli, že nemají žádnou informaci o úniku nebezpečných látek ze  stavby obchvatu města. Šetření z důvodů právní a ekologické jistoty aktuálně  provádí Česká inspekce životního prostředí ČR."</w:t>
      </w:r>
    </w:p>
    <w:p>
      <w:pPr/>
      <w:r>
        <w:rPr/>
        <w:t xml:space="preserve">Výstavbu obchvatu povolovalo Ministerstvo dopravy a zajišťovalo Ředitelství  silnic a dálnic prostřednictvím vybraného dodavatele a jeho subdodavatelů.  Průběh výstavby obchvatu kontroloval nezávislý stavební dozor. Podle Ředitelství  silnic a dálnic má být podloží stavby v pořádku. A mají na to být i potvrzující  data a protokoly. Záležet tedy bude ještě na tom, s jakými výsledky šetření  přijde Česká inspekce životního prostředí.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912/podle-rsd-je-podlozi-obchvatu-frydkumistku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2026-06-23T14:33:50+02:00</dcterms:created>
  <dcterms:modified xsi:type="dcterms:W3CDTF">2026-06-23T14:33:50+02:00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