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13.3.2024,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mateřských školek skotačily na karnevalech</w:t>
      </w:r>
    </w:p>
    <w:p>
      <w:pPr/>
      <w:r>
        <w:rPr/>
        <w:t xml:space="preserve">Děti z hořanské mateřské školy prožily dopoledne plné  magie a veselí na svém karnevale inspirovanému světem Harryho Pottera. Téma  přivedlo do školního prostředí kouzelnici Radanu, která se postarala o  kouzelnickou atmosféru. Děti se nechaly unést mudlovskými tanci, tancovaly s  bublinkami a balónky, přesazovaly kořeny Mandragory a závodily v letech na  koštěti. Atmosféra byla naplněná radostí a smíchem, a děti si užily kouzelnické  dobrodružství naplno.</w:t>
      </w:r>
    </w:p>
    <w:p>
      <w:pPr/>
      <w:r>
        <w:rPr/>
        <w:t xml:space="preserve">Nezapomenutelný karneval prožily ovšem také děti  z Dolan. Vedení obou tříd dolanské mateřinky společně s Radou  rodičů se podařilo vytvořit nezapomenutelný zážitek pro malé i velké  návštěvníky, dětský karneval byl spojen s oslavou Den babiček a dědečků.</w:t>
      </w:r>
    </w:p>
    <w:p>
      <w:pPr/>
      <w:r>
        <w:rPr/>
        <w:t xml:space="preserve">Téma karnevalu bylo tentokrát vytvořeno podle oblíbených  postaviček - Mimoňů. Proč právě Mimoni? Jsou jako děti - malí, veselí, hraví a  připraveni si užít každý okamžik zábavy. Děti, a dokonce i dospělí, se tak  oblékli do žlutomodrých a fialovočerných kostýmů a vstoupili do světa těchto  roztomilých postaviček.</w:t>
      </w:r>
    </w:p>
    <w:p>
      <w:pPr/>
      <w:r>
        <w:rPr/>
        <w:t xml:space="preserve">V rámci společného vystoupení předvedly děti tanec Mimoňů,  rozproudily atmosféru barevnými tóny a přednesly písničku připravenou speciálně  pro babičky a dědečky. O program se postarali Klauni na volné noze, kteří  přinesli do karnevalu další dávku smíchu a radosti.</w:t>
      </w:r>
    </w:p>
    <w:p>
      <w:pPr/>
      <w:r>
        <w:rPr/>
        <w:t xml:space="preserve">Děti se bavily nejen tancem a soutěžemi, ale také se mohly těšit  na bublinkovou show na závěr. Organizátoři připravili bohatou tombolu pro děti,  dárečky pro babičky a dědečky a občerstvení pro všechny účastníky. Fotokoutek s  ledním medvědem poskytl příležitost k vytvoření nezapomenutelných fotografií.</w:t>
      </w:r>
    </w:p>
    <w:p>
      <w:pPr/>
      <w:r>
        <w:rPr/>
        <w:t xml:space="preserve">Finanční podpora karnevalu byla zajištěna ze strany Spolku  Rodiče a škola částkou 10.000,- Kč. Rovněž rodiče předškoláků přispěli  finančními sponzorskými dary, které pokryly nákup do baru, zákusků a dárečků do  tomboly pro děti. Celý karneval tak přinesl nejenom radost, ale i pocit  komunity a spolupráce mezi rodiči a mateřskou  školou.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2024/deti-z-materskych-skolek-skotacily-na-karneval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2026-06-17T20:31:41+02:00</dcterms:created>
  <dcterms:modified xsi:type="dcterms:W3CDTF">2026-06-17T20:31:41+02:00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