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 pro Opavu pokřtila Smetanova Má vlast. Na nové křídlo ZUŠ přispělo město i MS kraj</w:t>
      </w:r>
    </w:p>
    <w:p>
      <w:pPr/>
      <w:r>
        <w:rPr/>
        <w:t xml:space="preserve">V Minoritském klášteře slavnostně pokřtili nový koncertní klavír Petrof. Velký koncertní sál s kvalitním křídlem Opavě léta chyběl. To už je teď minulostí. ZUŠ ho získala za zvýhodněnou cenu.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“Zakoupili jsme ho přímo z Petrofu. Ten klavír byl původně určen pro zapůjčování na významné kulturní akce v ČR i zahraničí, dostali jsme ho za zvýhodněných finančních podmínek a nyní ho máme trvale umístěný zde v Minoritském klášteře. Zhruba před 10 lety zde bylo jiné koncertní křídlo, které už nebylo v použitelném stavu a bylo přestěhováno do jiného prostoru a v tomto prostoru již koncertní křídlo nebylo a tedy proto jsme se snažili pořídit nový nástroj.”</w:t>
      </w:r>
    </w:p>
    <w:p>
      <w:pPr/>
      <w:r>
        <w:rPr/>
        <w:t xml:space="preserve">Na nové křídlo ZUŠ přispěla Opava i MS kraj. Vyšlo to jak na výročí sta let školy, tak na 800 let od první písemné zmínky o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Jsem strašně rád, že se jim podařilo tak nádherné piano sehnat, křídlo a mohou hrát a mohou si lidé vyslechnout kvalitní kulturní vystoupení a doufám, že zažijí hodně zážitků kulturních, pěveckých a mám z toho obrovskou radost.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“Jsem moc rád, že ZUŠ v Opavě se podařilo sehnat tento unikátní nástroj Petrof. Myslím si, že nadaní žáci, kteří studují klavír a klavírní tvorbu, si užijí jeho zvuk a i když to není levná záležitost, naši mladí lidé si to zaslouží a talent je třeba v našem regionu podporovat.”</w:t>
      </w:r>
    </w:p>
    <w:p>
      <w:pPr/>
      <w:r>
        <w:rPr/>
        <w:t xml:space="preserve">Aby byl inaugurační koncert nového klavíru skutečným zážitkem, na jeho slavnostním křtu zazněl cyklus symfonických básní Má vlast Bedřicha Smetany v podání klavírního dua Eliška Novotná a Lukáš Michel.</w:t>
      </w:r>
    </w:p>
    <w:p>
      <w:pPr/>
      <w:r>
        <w:rPr>
          <w:b w:val="1"/>
          <w:bCs w:val="1"/>
        </w:rPr>
        <w:t xml:space="preserve">Eliška Novotná, klavíristka, Fakulta umění OU: </w:t>
      </w:r>
      <w:r>
        <w:rPr/>
        <w:t xml:space="preserve">“Těšit se určitě těšíme, protože je to nádherná hudba a hrajeme ji moc rádi. Doufejme, že se nám podaří všechny barvy toho nástroje povzbudit, vytáhnout z něj.”</w:t>
      </w:r>
    </w:p>
    <w:p>
      <w:pPr/>
      <w:r>
        <w:rPr>
          <w:b w:val="1"/>
          <w:bCs w:val="1"/>
        </w:rPr>
        <w:t xml:space="preserve">Lukáš Michel, klavírista, Fakulta umění OU: </w:t>
      </w:r>
      <w:r>
        <w:rPr/>
        <w:t xml:space="preserve">“Už jsme měli zkoušku. Musíme ho pochválit, myslím si, že je to opravdu velice kvalitní nástroj a navíc nástroj, který si Opava zaslouží a my se budeme snažit ho dneska večer krásně rozeznít.”</w:t>
      </w:r>
    </w:p>
    <w:p>
      <w:pPr/>
      <w:r>
        <w:rPr/>
        <w:t xml:space="preserve">Nový koncertní klavír bude ZUŠ používat nejen pro slavnostní koncerty, ale i nadregionální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080/klavir-pro-opavu-pokrtila-smetanova-ma-vlast-na-nove-kridlo-zus-prispelo-mesto-i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2026-05-09T01:01:03+02:00</dcterms:created>
  <dcterms:modified xsi:type="dcterms:W3CDTF">2026-05-09T01:01:03+02:00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