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Připomínáme si Světový den sociální práce. V Ostravě mají sociální služby přes 30 tisíc klientů</w:t>
      </w:r>
    </w:p>
    <w:p>
      <w:pPr/>
      <w:r>
        <w:rPr/>
        <w:t xml:space="preserve">Třetí úterý v březnu si každý rok připomínáme Světový den sociální práce. Letos si tedy tuto náročnou profesi připomínáme 19. a jde už o 41 ročník. Ostrava je v sociální péči velmi štědrá a může tak být příkladem dalším městům v celé zemi.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"Na území města Ostravy dnes existuje široká síť celkem 192 sociálních  služeb, které každoročně využívá zhruba 30 000 převážně ostravských občanů, potřebujících pomoc. A to  v celém jejich věkovém spektru, dětmi počínaje a seniory konče."</w:t>
      </w:r>
    </w:p>
    <w:p>
      <w:pPr/>
      <w:r>
        <w:rPr/>
        <w:t xml:space="preserve">Sociální pracovníci pomáhají lidem řešit celou škálu problémů od o pomoci při hledání pečovatelské služby, osobní asistence postižené osobě či o služby pro handicapované nebo seniory. Pomáhají také v  řešení krizových situací, jako je např. domácího násilí a hájí zájmy dětí.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"Nejčastěji řešíme vyhledání vhodné sociální služby, ať už jde o pečovatelskou službu či službu pobytovou, čili domov pro seniory."  </w:t>
      </w:r>
    </w:p>
    <w:p>
      <w:pPr/>
      <w:r>
        <w:rPr/>
        <w:t xml:space="preserve">Tématem letošního Světového dne sociální práce jsou změny.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„Město Ostrava se nebojí provádět v oblasti  sociální práce a sociálních služeb ani zásadní změny. Dokazuje to například rozsáhlý proces transformace pobytových služeb." </w:t>
      </w:r>
    </w:p>
    <w:p>
      <w:pPr/>
      <w:r>
        <w:rPr/>
        <w:t xml:space="preserve">Nejdůležitější ale je, aby si lidé nebáli o sociální pomoc říct. Nejjednodušším způsobem je návštěva Sociopointu přímo na magistrátu, kde zaručeně poradí každému.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00/pripominame-si-svetovy-den-socialni-prace-v-ostrave-maji-socialni-sluzby-pres-30-tisic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2026-07-14T06:20:30+02:00</dcterms:created>
  <dcterms:modified xsi:type="dcterms:W3CDTF">2026-07-14T06:20:30+02:00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