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21:19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Dodávky budou v Havířově přes noc parkovat jen na vyhrazených místech</w:t>
      </w:r>
    </w:p>
    <w:p>
      <w:pPr/>
      <w:r>
        <w:rPr/>
        <w:t xml:space="preserve">Havířov stále bojuje s nedostatkem parkovacích míst. Zejména ve večerních hodinách je v některých lokalitách problém zaparkovat. A to také proto, že i dvě místa najednou zabírají dodávky, přesto, že v současné době už platí ve městě zákaz parkování nákladních vozidel nad 3,5 tuny. 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"Dodávky parkují v průjezdních profilech komunikací, brání v průjezdu IZS, takže z tohoto důvodu přistupuje město ke změně, kdy nově budou instalovány značky na všech příjezdových komunikacích do města, kdy ta tonáž bude změněna a bude tam 2,2 tuny. Zákaz parkování dodávek bude od 18 hodiny večerní do 6 hodiny ranní.”</w:t>
      </w:r>
    </w:p>
    <w:p>
      <w:pPr/>
      <w:r>
        <w:rPr/>
        <w:t xml:space="preserve">Současně radnice vyhradila parkovací místa pro dodávky. A to v městské části Šumbark, Podlesí a Město.</w:t>
      </w:r>
    </w:p>
    <w:p>
      <w:pPr/>
      <w:r>
        <w:rPr/>
        <w:t xml:space="preserve">Jedna z parkovacích zón je pro nákladní vozidla je tady na ulici Na Nábřeží. Což znamená, že už by zde neměla parkovat osobní vozidla.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"Takhle zabírají více místa a není přes ně vidět. Děti vybíhají, nevidí. Za mě jedině dobře.”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bydlím na Šumbarku a tam večer, když přijdete kolem té páté hodiny, tak už absolutně nezaparkujete. Je jich dost, protože ti, co ji mají jako pracovní dodávku, tak většinou parkuji u domu.” </w:t>
      </w:r>
    </w:p>
    <w:p>
      <w:pPr/>
      <w:r>
        <w:rPr/>
        <w:t xml:space="preserve"> Změny ve způsobu parkování dodávek začnou platit nejpozději v dubnu.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117/dodavky-budou-v-havirove-pres-noc-parkovat-jen-na-vyhrazenych-mi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2026-06-18T19:13:59+02:00</dcterms:created>
  <dcterms:modified xsi:type="dcterms:W3CDTF">2026-06-18T19:13:59+02:00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