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sociální pracovníci pomáhají svým klientům i v terénu</w:t>
      </w:r>
    </w:p>
    <w:p>
      <w:pPr/>
      <w:r>
        <w:rPr/>
        <w:t xml:space="preserve">Jedna z mnoha terénních návštěv ostravské sociální pracovnice Žanety Habramové. Tentokrát navštívila svého klienta Alberta Marka. Ten zůstal v domácnosti bydlet sám. </w:t>
      </w: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p>
    <w:p>
      <w:pPr/>
      <w:r>
        <w:rPr>
          <w:b w:val="1"/>
          <w:bCs w:val="1"/>
        </w:rPr>
        <w:t xml:space="preserve">Albert Marek, klient</w:t>
      </w:r>
      <w:r>
        <w:rPr/>
        <w:t xml:space="preserve">: “Působí na mě velmi klidným, vstřícným a lidským přístupem.”</w:t>
      </w:r>
    </w:p>
    <w:p>
      <w:pPr/>
      <w:r>
        <w:rPr/>
        <w:t xml:space="preserve">Sociální pracovník může lidem podat pomocnou ruku v podobných nebo úplně jiných, často složitých situacích. </w:t>
      </w:r>
    </w:p>
    <w:p>
      <w:pPr/>
      <w:r>
        <w:rPr>
          <w:b w:val="1"/>
          <w:bCs w:val="1"/>
        </w:rPr>
        <w:t xml:space="preserve">Albert Marek, klient</w:t>
      </w:r>
      <w:r>
        <w:rPr/>
        <w:t xml:space="preserve">: “Mně pomohla hlavně s tím, že mě seznámila s okruhem pomoci, kterou může sociální pracovnice v rámci zákona navrhnout.”</w:t>
      </w: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p>
    <w:p>
      <w:pPr/>
      <w:r>
        <w:rPr/>
        <w:t xml:space="preserve">Zásadní je ale obrátit se na sociální pracovníky včas, stejně jako pan Albert Marek. </w:t>
      </w: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40/ostravsti-socialni-pracovnici-pomahaji-svym-klientum-i-v-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2026-07-14T04:24:17+02:00</dcterms:created>
  <dcterms:modified xsi:type="dcterms:W3CDTF">2026-07-14T04:24:17+02:00</dcterms:modified>
</cp:coreProperties>
</file>

<file path=docProps/custom.xml><?xml version="1.0" encoding="utf-8"?>
<Properties xmlns="http://schemas.openxmlformats.org/officeDocument/2006/custom-properties" xmlns:vt="http://schemas.openxmlformats.org/officeDocument/2006/docPropsVTypes"/>
</file>