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25.3.2024, 13:22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Velikonoční městečko ve Frýdku-Místku pobaví děti i dospělé</w:t></w:r></w:p><w:p><w:pPr/><w:r><w:rPr/><w:t xml:space="preserve">Náměstí Svobody ve Frýdku-Místku ožije letos programem  Velikonočního městečka 28. března odpoledne.</w:t></w:r></w:p><w:p><w:pPr/><w:r><w:rPr><w:b w:val="1"/><w:bCs w:val="1"/></w:rPr><w:t xml:space="preserve">Michaela Kokešová Kocourková, Kultura  F-M:</w:t></w:r><w:r><w:rPr/><w:t xml:space="preserve"> "Ve čtvrtek od  14.30 zahájíme jarem vyladěný program pro všechny generace, následně od 17.00  hodin podium ovládne kapela Nerez & Lucia. Koncert bude sestaven jak  z novějších autorských skladeb, tak i z největších hitů původní skupiny  Nerez – např. Kočky, Já s tebou žít nebudu nebo Tisíc dnů mezi námi. U této  příležitosti věnujme vzpomínku zpěvačce a skladatelce Zuzaně Navarové, která  k historii kapely Nerez neodmyslitelně patří a letos to bude již 20 let od  jejího předčasného odchodu."</w:t></w:r></w:p><w:p><w:pPr/><w:r><w:rPr/><w:t xml:space="preserve">V pátek  dopoledne zahraje na náměstí Cimbálovka Fojt a v pravé poledne si mohou  návštěvníci městečka poslechnout zpívané pašije v podání Scholy  Frýdek-Místek. </w:t></w:r></w:p><w:p><w:pPr/><w:r><w:rPr><w:b w:val="1"/><w:bCs w:val="1"/></w:rPr><w:t xml:space="preserve">Michaela Kokešová Kocourková, Kultura  F-M:</w:t></w:r><w:r><w:rPr/><w:t xml:space="preserve"> "Odpoledne děti  potěší Mechulaláci a o další hudební program se postarají Žamboši, David  Vysloužil & Acoustic Irish. Ve večerních hodinách (od 19:00) bude probíhat  Křížová cesta, kterou organizuje místní Římskokatolická farnost – pro ty, kteří  mají zájem se zúčastnit průvod půjde městem od kostela sv. Jana a Pavla v  Místku do Frýdku ke kostelu sv. Jana Křtitele."</w:t></w:r></w:p><w:p><w:pPr/><w:r><w:rPr/><w:t xml:space="preserve">V sobotu  zahájí program dětský folklorní soubor Ostravička a následovat budou dvě  pohádky v podání Divadla pod Kloboukem. Odpoledne zahraje kapela Veselá  bída a program zakončí dvorní kapela Valašského království – Fleret. </w:t></w:r></w:p><w:p><w:pPr/><w:r><w:rPr><w:b w:val="1"/><w:bCs w:val="1"/></w:rPr><w:t xml:space="preserve">Michaela Kokešová Kocourková, Kultura  F-M:</w:t></w:r><w:r><w:rPr/><w:t xml:space="preserve"> "Trhy v rámci  Velikonočního městečka budou probíhat ve čtvrtek, pátek i sobotu od 10:00  hodin. Ještě bych ráda zmínila, že o dětské dílničky v rámci Velikonočního  městečka se postará již tradičně SVČ Klíč a kolegové z TIC FM připravili  pro děti v Sadech Bedřicha Smetany od 25.3. do 1.4. stezku Tajemství  Velikonoc. Hrací karty lze zdarma vyzvednout na pobočce TIC Místek nebo si je  stáhnout on-line na webu </w:t></w:r><w:hyperlink r:id="rId9" w:history="1"><w:r><w:rPr/><w:t xml:space="preserve">www.ticfm.cz</w:t></w:r></w:hyperlink><w:r><w:rPr/><w:t xml:space="preserve">."</w:t></w:r></w:p><w:p><w:pPr/><w:r><w:rPr/><w:t xml:space="preserve">Podrobnosti a přesný rozpis programu najdete na webu  </w:t></w:r><w:hyperlink r:id="rId10" w:history="1"><w:r><w:rPr/><w:t xml:space="preserve">kulturafm.cz</w:t></w:r></w:hyperlink><w:r><w:rPr/><w:t xml:space="preserve"> nebo na sociálních sítích města a Kultury F-M.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216/velikonocni-mestecko-ve-frydkumistku-pobavi-deti-i-dospele" TargetMode="External"/><Relationship Id="rId9" Type="http://schemas.openxmlformats.org/officeDocument/2006/relationships/hyperlink" Target="http://www.ticfm.cz" TargetMode="External"/><Relationship Id="rId10" Type="http://schemas.openxmlformats.org/officeDocument/2006/relationships/hyperlink" Target="http://kultur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2026-06-23T14:33:50+02:00</dcterms:created>
  <dcterms:modified xsi:type="dcterms:W3CDTF">2026-06-23T14:33:50+02:00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