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27.3.2024, 17:26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vody přilákal tisíce návštěvníků, nejvíce na Slezské Hartě</w:t>
      </w:r>
    </w:p>
    <w:p>
      <w:pPr/>
      <w:r>
        <w:rPr/>
        <w:t xml:space="preserve">  Lidé  nenechali nic náhodě. Již od rána se na hráz Slezské Harty  sjížděli jednotlivci i celé rodiny.</w:t>
      </w:r>
    </w:p>
    <w:p>
      <w:pPr/>
      <w:r>
        <w:rPr>
          <w:b w:val="1"/>
          <w:bCs w:val="1"/>
        </w:rPr>
        <w:t xml:space="preserve">  Rudolf  Zbořil, pracovník vodního díla:</w:t>
      </w:r>
      <w:r>
        <w:rPr/>
        <w:t xml:space="preserve"> „Máme 11 hodin dopoledne,  kolik máme už návštěvníků? Do těchto hodin máme návštěvníků  669.“</w:t>
      </w:r>
    </w:p>
    <w:p>
      <w:pPr/>
      <w:r>
        <w:rPr/>
        <w:t xml:space="preserve">  Nejatraktivnější  byl samozřejmě průchod nitrem hráze a injekční štolou, který  dal zabrat i fyzicky.</w:t>
      </w:r>
    </w:p>
    <w:p>
      <w:pPr/>
      <w:r>
        <w:rPr>
          <w:b w:val="1"/>
          <w:bCs w:val="1"/>
        </w:rPr>
        <w:t xml:space="preserve">Rudolf  Zbořil, pracovník vodního díla: </w:t>
      </w:r>
      <w:r>
        <w:rPr/>
        <w:t xml:space="preserve">„Na lidi čeká průchod  injekční štolou, 80 schodů dolů a 390 schodů nahoru a vyjdou  napravo u výstupu těsně pod parkovištěm.“</w:t>
      </w:r>
    </w:p>
    <w:p>
      <w:pPr/>
      <w:r>
        <w:rPr/>
        <w:t xml:space="preserve">  Poté  čekala zájemce návštěva vodní elektrárny s Francisovou  turbínou o výkonu 2,72 MW.</w:t>
      </w:r>
    </w:p>
    <w:p>
      <w:pPr/>
      <w:r>
        <w:rPr>
          <w:b w:val="1"/>
          <w:bCs w:val="1"/>
        </w:rPr>
        <w:t xml:space="preserve">  Petr  Poledna, hrázný na Slezské Hartě:</w:t>
      </w:r>
      <w:r>
        <w:rPr/>
        <w:t xml:space="preserve"> "Návštěvníci zaparkují  nahoře na pravé straně auto, potom si přejdou po celé hrázi do  odběrného objektu, potom půjdou podél skluzu pod hráz. Nějakých  360 schodů máme podél toho skluzu.“</w:t>
      </w:r>
    </w:p>
    <w:p>
      <w:pPr/>
      <w:r>
        <w:rPr/>
        <w:t xml:space="preserve">  Kdo  nechtěl chodit po schodech, mohl se projít po 800m dlouhé hrázi  až k odběrnému objektu, kam se běžně návštěvník nedostane.</w:t>
      </w:r>
    </w:p>
    <w:p>
      <w:pPr/>
      <w:r>
        <w:rPr>
          <w:b w:val="1"/>
          <w:bCs w:val="1"/>
        </w:rPr>
        <w:t xml:space="preserve">  Stanislav  Sedláček, pracovník vodního díla: </w:t>
      </w:r>
      <w:r>
        <w:rPr/>
        <w:t xml:space="preserve">„To je různé. Letos se mě  hodně ptali, že snad se má dělat přečerpávání tady na Hartě,  tak jak nedávno vyšlo tiskem a v médiích, ale to jim nevím  zodpovědět, na kterém konci to má být.“</w:t>
      </w:r>
    </w:p>
    <w:p>
      <w:pPr/>
      <w:r>
        <w:rPr>
          <w:b w:val="1"/>
          <w:bCs w:val="1"/>
        </w:rPr>
        <w:t xml:space="preserve">  Anketa,  návštěvníci Slezské Harty:</w:t>
      </w:r>
      <w:r>
        <w:rPr/>
        <w:t xml:space="preserve"> „Ano, úplně náhodou, přesně  tak. Líbí se mi to, nic jsem ještě pořádně neviděla.“</w:t>
      </w:r>
    </w:p>
    <w:p>
      <w:pPr/>
      <w:r>
        <w:rPr/>
        <w:t xml:space="preserve">  „Krásné.  Počasí vyšlo, hezké je to, perfektní Počtvrté, popáté. Nám  se tady líbí. Jak vyjde počasí, tak je to perfektní výlet.“</w:t>
      </w:r>
    </w:p>
    <w:p>
      <w:pPr/>
      <w:r>
        <w:rPr/>
        <w:t xml:space="preserve">  Svátečního  Dne vody využila také bruntálská společnost Vodovody a  kanalizace. Ta své letošní 30 výročí založení oslavila Dnem  otevřených dveří s exkurzí do Čističky odpadních vod.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2280/den-vody-prilakal-tisice-navstevniku-nejvice-na-slezske-har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2026-04-15T14:34:35+02:00</dcterms:created>
  <dcterms:modified xsi:type="dcterms:W3CDTF">2026-04-15T14:34:35+02:00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