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28.3.2024,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Jazykové certifikáty Cambridge English si převzalo 25 žáků ze ZŠ Kosmonautů v Ostravě</w:t>
      </w:r>
    </w:p>
    <w:p>
      <w:pPr/>
      <w:r>
        <w:rPr/>
        <w:t xml:space="preserve">­­­­­­­­­­­­Jazykové certifikáty Cambridge English.  Nejrozšířenější a celosvětově uznávané, jako potvrzení určité jazykové úrovně.  Hned 25 těchto certifikátů obdrželi studenti základní školy Kosmonautů. </w:t>
      </w:r>
    </w:p>
    <w:p>
      <w:pPr/>
      <w:r>
        <w:rPr>
          <w:b w:val="1"/>
          <w:bCs w:val="1"/>
        </w:rPr>
        <w:t xml:space="preserve">Pavel Bednařík, pedagog, ZŠ Kosmonautů</w:t>
      </w:r>
      <w:r>
        <w:rPr/>
        <w:t xml:space="preserve">: „U nás žáci  dělají zkoušky úrovně B1, B2, někteří to udělají tak dobře, že se dostanou do  vyšší jazykové úrovně. </w:t>
      </w:r>
      <w:r>
        <w:rPr>
          <w:i w:val="1"/>
          <w:iCs w:val="1"/>
        </w:rPr>
        <w:t xml:space="preserve">B2 by měla odpovídat maturitním zkouškám na  gymnáziích a B1 je základ běžné maturity.</w:t>
      </w:r>
      <w:r>
        <w:rPr/>
        <w:t xml:space="preserve">“</w:t>
      </w:r>
    </w:p>
    <w:p>
      <w:pPr/>
      <w:r>
        <w:rPr/>
        <w:t xml:space="preserve">Zkouška trvá několik hodin a na výsledky se čeká měsíce. </w:t>
      </w:r>
    </w:p>
    <w:p>
      <w:pPr/>
      <w:r>
        <w:rPr>
          <w:b w:val="1"/>
          <w:bCs w:val="1"/>
        </w:rPr>
        <w:t xml:space="preserve">Filip Veselka, absolvent zkoušky</w:t>
      </w:r>
      <w:r>
        <w:rPr/>
        <w:t xml:space="preserve">: „Určitě vím, že  bych chtěl mít nějakou práci v zahraničí nebo nějaké zahraniční firmě a  tam oceňují takovéhle certifikáty.“</w:t>
      </w:r>
    </w:p>
    <w:p>
      <w:pPr/>
      <w:r>
        <w:rPr>
          <w:b w:val="1"/>
          <w:bCs w:val="1"/>
        </w:rPr>
        <w:t xml:space="preserve">Sofie Danková, absolventka zkoušky</w:t>
      </w:r>
      <w:r>
        <w:rPr/>
        <w:t xml:space="preserve">: „Co se týče teďka  přijímaček, že mi to pomůže na tu školu.“</w:t>
      </w:r>
    </w:p>
    <w:p>
      <w:pPr/>
      <w:r>
        <w:rPr>
          <w:b w:val="1"/>
          <w:bCs w:val="1"/>
        </w:rPr>
        <w:t xml:space="preserve">Marek Pabjan, ředitel ZŠ Kosmonautů</w:t>
      </w:r>
      <w:r>
        <w:rPr/>
        <w:t xml:space="preserve">: „My se  systematicky od první třídy věnujeme bilingvní výuce, což znamená, že ta výuka  probíhá v angličtině v různých předmětech. V matematice,  v prvouce, v těch prvních letech a pak je to třeba zeměpis, dějepis a  další předměty.“</w:t>
      </w:r>
    </w:p>
    <w:p>
      <w:pPr/>
      <w:r>
        <w:rPr/>
        <w:t xml:space="preserve">Nejedná se o jedinou školou s anglickou výukou na Jihu,  avšak vedení obvodu chce výběr takovýchto škol rozšiřovat.</w:t>
      </w:r>
    </w:p>
    <w:p>
      <w:pPr/>
      <w:r>
        <w:rPr>
          <w:b w:val="1"/>
          <w:bCs w:val="1"/>
          <w:i w:val="1"/>
          <w:iCs w:val="1"/>
        </w:rPr>
        <w:t xml:space="preserve">Radim Ivan (ODS), místostarosta MOb Ostrava-Jih</w:t>
      </w:r>
      <w:r>
        <w:rPr>
          <w:i w:val="1"/>
          <w:iCs w:val="1"/>
        </w:rPr>
        <w:t xml:space="preserve">:  „Pracujeme na tom, samozřejmě tu nabídku chceme mít pestrou. Když jsou tyhle  školy s větším zaměřením na ty jazyky, tak my to vítáme a podporujeme.“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2294/jazykove-certifikaty-cambridge-english-si-prevzalo-25-zaku-ze-zs-kosmonaut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2026-06-25T01:53:50+02:00</dcterms:created>
  <dcterms:modified xsi:type="dcterms:W3CDTF">2026-06-25T01:53:50+02:00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