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SNO jako první v ČR použili nové magnetické zrno Sirius Pintuition. Je absolutně nezávadné a přesné</w:t>
      </w:r>
    </w:p>
    <w:p>
      <w:pPr/>
      <w:r>
        <w:rPr/>
        <w:t xml:space="preserve">První dvě operace v Česku s použitím magnetického zrna Sirius Pintuition, které pochází z Nizozemí, provedli operatéři ve Slezské nemocnici v Opavě u dvou onkologických pacientek s karcinomem prsu. </w:t>
      </w:r>
    </w:p>
    <w:p>
      <w:pPr/>
      <w:r>
        <w:rPr>
          <w:b w:val="1"/>
          <w:bCs w:val="1"/>
        </w:rPr>
        <w:t xml:space="preserve">Jan Žatecký, chirurg SNO: </w:t>
      </w:r>
      <w:r>
        <w:rPr/>
        <w:t xml:space="preserve">“Toto je první použití magnetického Sirius Pintuition v ČR. Jsme rádi, že jsme tuto metodu mohli využít, protože proti například lokalizaci jódovým zrnem má výhodu, že my přesně víme vzdálenost špičky té sondy od zrna v milimetrech. Pro chirurga to znamená lepší představivost, kde se ten nádor přesně nachází, což samozřejmě pro pacientky, doufáme, že to bude znamenat přesnější resekci toho nádoru. Druhá velká výhoda je, že ta sonda umí přesně říct směrovost. To znamená, jestli nemíříme náhodou mimo ten nádor, ale jestli jsme přímo nad ním.”</w:t>
      </w:r>
    </w:p>
    <w:p>
      <w:pPr/>
      <w:r>
        <w:rPr/>
        <w:t xml:space="preserve">Obě operace proběhly bez komplikací a trvaly zhruba 3 hodiny.</w:t>
      </w:r>
    </w:p>
    <w:p>
      <w:pPr/>
      <w:r>
        <w:rPr>
          <w:b w:val="1"/>
          <w:bCs w:val="1"/>
        </w:rPr>
        <w:t xml:space="preserve">Jan Žatecký, chirurg SNO:</w:t>
      </w:r>
      <w:r>
        <w:rPr/>
        <w:t xml:space="preserve"> “Použití toho zrna pro nás v chirurgii bylo velice intuitivní, takže splnilo naše očekávání a doufáme, že i nadále splní a budeme tuto metodu moci využívat dál. Přijel vlastně z Nizozemska pan evropský ředitel firmy Serious medical, která vyrábí tato zrna a spolu s českým zastoupením, s firmou Aspironix nám přijel toto zrno prezentovat a asistovat i u první operace, takže jsme vlastně tady měli i zahraniční zastoupení.”</w:t>
      </w:r>
    </w:p>
    <w:p>
      <w:pPr/>
      <w:r>
        <w:rPr>
          <w:b w:val="1"/>
          <w:bCs w:val="1"/>
        </w:rPr>
        <w:t xml:space="preserve">Matúš Peteja, primář chirurgického oddělení SNO: </w:t>
      </w:r>
      <w:r>
        <w:rPr/>
        <w:t xml:space="preserve">“Jsme rádi, protože samozřejmě nové technologie přináší spoustu výhod a benefitů jak pro nás tak pro pacienty, nebo pacientky v tomto případě. Je to absolutně nezávadné. To znamená, je to v podstatě pro tělo, když to řeknu úplně jednoduše, tělo ani neví, že to tam má. Není tam nic, co by jakýmkoliv způsobem ovlivnilo tu tkáň, nebo samotný organismus pacientky.”</w:t>
      </w:r>
    </w:p>
    <w:p>
      <w:pPr/>
      <w:r>
        <w:rPr/>
        <w:t xml:space="preserve">Magnetické zrno Sirius se bude prozatím používat pouze na operace onkologických pacientů s nádorem prsu.</w:t>
      </w:r>
    </w:p>
    <w:p>
      <w:pPr/>
      <w:r>
        <w:rPr>
          <w:b w:val="1"/>
          <w:bCs w:val="1"/>
        </w:rPr>
        <w:t xml:space="preserve">Matúš Peteja, primář chirurgického oddělení SNO: </w:t>
      </w:r>
      <w:r>
        <w:rPr/>
        <w:t xml:space="preserve">“Používání na jiné nádory momentálně nejsem si úplně jistý. To použití jakoby nedokážu říct, jestli se to bude používat na nějaké jiné, mám určitou představu, na co by se to dalo použít jako štítná žláza a podobně, ale to ukáže samozřejmě čas a vývoj. Takže momentálně jen na tu mamologii a upřímně jenom pro onkologická onemocnění.” </w:t>
      </w:r>
    </w:p>
    <w:p>
      <w:pPr/>
      <w:r>
        <w:rPr/>
        <w:t xml:space="preserve">Dané magnetické zrno je zdravotními pojišťovnami v ČR schváleno teprve od letošního března. V několika centrech se používají starší magnetická zrna jiného výrobce, která ovšem postrádají možnost přesnější lokalizace jako tato nová metoda.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345/v-sno-jako-prvni-v-cr-pouzili-nove-magneticke-zrno-sirius-pintuition-je-absolutne-nezavadne-a-pr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2026-05-16T02:19:15+02:00</dcterms:created>
  <dcterms:modified xsi:type="dcterms:W3CDTF">2026-05-16T02:19:15+02:00</dcterms:modified>
</cp:coreProperties>
</file>

<file path=docProps/custom.xml><?xml version="1.0" encoding="utf-8"?>
<Properties xmlns="http://schemas.openxmlformats.org/officeDocument/2006/custom-properties" xmlns:vt="http://schemas.openxmlformats.org/officeDocument/2006/docPropsVTypes"/>
</file>