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dává dopředu vědět, kde budou strážníci měřit rychlost</w:t>
      </w:r>
    </w:p>
    <w:p>
      <w:pPr/>
      <w:r>
        <w:rPr/>
        <w:t xml:space="preserve">Řidiči ve Frýdku-Místku mohou opět potkávat strážníky  s radarem na různých místech ve městě. 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březnu tohoto roku Městská policie Frýdek-Místek opět  zahájila měření rychlosti na území města i v jeho okrajových oblastech.  Tato opatření jsou prováděna na pečlivě vybraných místech, jejichž relevance  byla posouzena a schválena policejním orgánem. Hlavním cílem této iniciativy je  zmírnit excesivní jednání řidičů v problematických úsecích a zajistit tak  zklidnění dopravy a zvýšení bezpečí ostatních účastníků provozu na pozemních  komunikacích."</w:t>
      </w:r>
    </w:p>
    <w:p>
      <w:pPr/>
      <w:r>
        <w:rPr/>
        <w:t xml:space="preserve">Město chce na řidiče působit hlavně preventivně, aby byli  zodpovědní a dodržovali poctivě rychlost. Dává proto veřejnosti vždy den dopředu  vědět, kde budou strážníci měřit.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a jeho městská policie provádí měření  rychlosti na různých místech, která jsou problematická. Ale neděláme to  z důvodů toho, abychom zvýšili příjem městské kasy. Děláme to  z důvodu preventivního, abychom zvýšili bezpečnost i škol, tam kde je  velký pohyb dětí, veřejnosti. A abychom potvrdili naše slova, tak vždycky  dáváme vědět dopředu kde se bude měřit. A občané to mohou najít jak na  stránkách města, tak například v aplikaci </w:t>
      </w:r>
      <w:hyperlink r:id="rId9" w:history="1">
        <w:r>
          <w:rPr/>
          <w:t xml:space="preserve">MUNIPOLIS</w:t>
        </w:r>
      </w:hyperlink>
      <w:r>
        <w:rPr/>
        <w:t xml:space="preserve">, která cíleně  distribuuje informace tomu, kdo ty informace chce. A může si přesně nastavit,  co chce, aby mu z té aplikace přicházelo na jeho mobilní telefon."</w:t>
      </w:r>
    </w:p>
    <w:p>
      <w:pPr/>
      <w:r>
        <w:rPr/>
        <w:t xml:space="preserve">Aplikaci </w:t>
      </w:r>
      <w:hyperlink r:id="rId9" w:history="1">
        <w:r>
          <w:rPr/>
          <w:t xml:space="preserve">MUNIPOLIS</w:t>
        </w:r>
      </w:hyperlink>
      <w:r>
        <w:rPr/>
        <w:t xml:space="preserve"> využívají ve městě tisíce lidí. Počet  přečtených zpráv z mnoha oblastí už překročil za 2,5 roku přes 915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471/frydekmistek-dava-dopredu-vedet-kde-budou-straznici-merit-rychlost" TargetMode="External"/><Relationship Id="rId9" Type="http://schemas.openxmlformats.org/officeDocument/2006/relationships/hyperlink" Target="https://fm.munipol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2026-06-22T10:30:38+02:00</dcterms:created>
  <dcterms:modified xsi:type="dcterms:W3CDTF">2026-06-22T10:30:38+02:00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