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Nedávno zrekonstruované ARO Městské nemocnice Ostrava pomáhá k plnému uzdravení pacientů</w:t>
      </w:r>
    </w:p>
    <w:p>
      <w:pPr/>
      <w:r>
        <w:rPr/>
        <w:t xml:space="preserve">Pět-a-sedmdesátiletý František Kutáč rád jezdí na lyžích a  sportuje. Ještě před rokem ale ležel na anesteziologicko-resuscitačním oddělení  ostravské městské nemocnice po zástavě srdce. </w:t>
      </w:r>
    </w:p>
    <w:p>
      <w:pPr/>
      <w:r>
        <w:rPr>
          <w:b w:val="1"/>
          <w:bCs w:val="1"/>
        </w:rPr>
        <w:t xml:space="preserve">František Kutáč, bývalý pacient ARO, Městská  nemocnice Ostrava</w:t>
      </w:r>
      <w:r>
        <w:rPr/>
        <w:t xml:space="preserve">: „Večer jsem šel ještě na zahrádku, sednul jsem si a potom  už nevím nic a potom mi manželka říkala, že já jsem seděl, koukal, ona na mě  mluvila a já jsem neodpovídal, tak volala rychlou.“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„V prvních  chvílích to nevypadalo úplně dobře ale pak se začal budit, což svědčilo o právě  velmi dobré práci, těch přednemocničních složek, které zasáhly včas, takže  nedošlo k žádnému poškození mozku.“</w:t>
      </w:r>
    </w:p>
    <w:p>
      <w:pPr/>
      <w:r>
        <w:rPr/>
        <w:t xml:space="preserve">Nyní František Kutáč žije bez následků plnohodnotným životem  a opět sportuje, což není v případech, kdy bylo třeba pacienta  resuscitovat, běžné. Nemalý dopad na plné uzdravení měla i prvotřídní  technologie na oddělení. Anesteziologické a resuscitační oddělení je nejmodernější v celé  nemocnici. Po rozsáhlé rekonstrukci bylo otevřeno před dvěma lety.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„Jsou  tu špičkové ventilační přístroje, jsou tu špičkové monitory, které nám umožňují  toho pacienta ventilovat tak, jak jsme si o tom nemohli před deseti lety ani  snít. Myslím že, co se týče ostatních nemocnic, minimálně v regionu, tak  jsme na velmi špičkové úrovni.“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96/nedavno-zrekonstruovane-aro-mestske-nemocnice-ostrava-pomaha-k-plnemu-uzdraveni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2026-05-06T08:32:05+02:00</dcterms:created>
  <dcterms:modified xsi:type="dcterms:W3CDTF">2026-05-06T08:32:05+02:00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