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Aplikace čistáOVA funguje už šest let. Lidé díky ní mohou upozornit na závady ve městě</w:t>
      </w:r>
    </w:p>
    <w:p>
      <w:pPr/>
      <w:r>
        <w:rPr/>
        <w:t xml:space="preserve">Už od roku 2019 existuje v Ostravě webová aplikace čistáOVA a za dobu svého fungování už pomohla vyřešit tisíce problémů a nedostatků ve veřejném prostoru. Její velkou výhodou je, že není potřeba nic stahovat do mobilu, ale stačí si jen otevřít webovou stránku. Jen loni takto občané podali na tři a půl tisíce podnětů.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"Je to velice jednoduché webové rozhraní, na kterém může každý obyvatel Ostravy nahlásit problém, který vidí. Jedná se především o vandalismus nebo údržbu zeleně. Lidé si na to zvykli, mají to rádi a užívají to napříč Ostravou."</w:t>
      </w:r>
    </w:p>
    <w:p>
      <w:pPr/>
      <w:r>
        <w:rPr/>
        <w:t xml:space="preserve"> Aplikace uživatele jednoduše navádí, kam svůj postřeh směřovat. Hlavními oblastmi jsou cesty a chodníky,  nepořádek v ulicích, autovraky, zeleň, vandalismus a další. Po výběru kategorie problému je třeba vyplnit jeho  popis, zaznačit pozici na mapě a připojit fotografii.</w:t>
      </w:r>
    </w:p>
    <w:p>
      <w:pPr/>
      <w:r>
        <w:rPr>
          <w:b w:val="1"/>
          <w:bCs w:val="1"/>
        </w:rPr>
        <w:t xml:space="preserve">Eliška Konieczná, obyvatelka Poruby:</w:t>
      </w:r>
      <w:r>
        <w:rPr/>
        <w:t xml:space="preserve"> "Já jsem velký fanda čistéOVY, protože mě zajímá, co se děje v Ostravě, já žiju v Ostravě-Porubě. Nahlásím do čisté OVY požadavek a mám hlavně zpětnou vazbu, co se s ním dělá. Kudy chodím, tudy to svým kamarádům říkám, protože je to super." </w:t>
      </w:r>
    </w:p>
    <w:p>
      <w:pPr/>
      <w:r>
        <w:rPr/>
        <w:t xml:space="preserve">V loňském roce nejčastěji lidé  upozorňovali na rozbité cesty a chodníky, nepořádek v ulicích, poškozenou zeleň a autovraky. Nejvíce hlášení  se váže k městskému obvodu Moravská Ostrava a Přívoz, nejvíce podnětů přišlo v měsíci červnu. Většina nahlášených případů je  však vyřešena v průběhu jednoho týdne,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513/aplikace-cistaova-funguje-uz-sest-let-lide-diky-ni-mohou-upozornit-na-zavad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2026-07-13T13:47:44+02:00</dcterms:created>
  <dcterms:modified xsi:type="dcterms:W3CDTF">2026-07-13T13:47:44+02:00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