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Podbeskydský ještěr ve Frýdku-Místku opět hledala nejlepší cukráře</w:t>
      </w:r>
    </w:p>
    <w:p>
      <w:pPr/>
      <w:r>
        <w:rPr/>
        <w:t xml:space="preserve">Střední škola gastronomie, oděvnictví a služeb ve  Frýdku-Místku pořádala 9. ročník soutěže Podbeskydský ještěr. Utkalo se tady  dvanáct soutěžících z deseti středních škol z oboru Cukrář.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</w:t>
      </w:r>
      <w:r>
        <w:rPr/>
        <w:t xml:space="preserve">"Zadání je jakékoliv, to si můžete vybrat. Já jsem si vybrala  malování na dort, takže budu malovat." </w:t>
      </w:r>
      <w:r>
        <w:rPr>
          <w:b w:val="1"/>
          <w:bCs w:val="1"/>
        </w:rPr>
        <w:t xml:space="preserve">2.) </w:t>
      </w:r>
      <w:r>
        <w:rPr/>
        <w:t xml:space="preserve">"Chystáme pro vás dortík s citrusovým a švestkovým  korpusem a vínovým krémem."</w:t>
      </w:r>
    </w:p>
    <w:p>
      <w:pPr/>
      <w:r>
        <w:rPr>
          <w:b w:val="1"/>
          <w:bCs w:val="1"/>
        </w:rPr>
        <w:t xml:space="preserve">Marie Lachetová,  zástupkyně ředitele SŠ GOS F-M:</w:t>
      </w:r>
      <w:r>
        <w:rPr/>
        <w:t xml:space="preserve"> "Je to cukrářská soutěž pro žáky učilišť, kteří absolvují  tříletý učební obor. A žáci mají možnost zde uplatnit svou fantazii. Jednak, co  se týče korpusu, výzdoby a veškerého cukrářského umění, které se naučili."</w:t>
      </w:r>
    </w:p>
    <w:p>
      <w:pPr/>
      <w:r>
        <w:rPr/>
        <w:t xml:space="preserve">Soutěžící měli doslova volnou ruku, co se týče výzdoby a  korpusu. Dort musel být pouze do čtyř kilogramů a připravit ho museli  v časovém limitu 5 hodin. </w:t>
      </w:r>
    </w:p>
    <w:p>
      <w:pPr/>
      <w:r>
        <w:rPr>
          <w:b w:val="1"/>
          <w:bCs w:val="1"/>
        </w:rPr>
        <w:t xml:space="preserve">Eliška  Dernerová, porotkyně:</w:t>
      </w:r>
      <w:r>
        <w:rPr/>
        <w:t xml:space="preserve"> "Necháváme to volné téma, protože ta kreativita je potom  zajímavá i pro nás. A hodnocení, na to máme přesně parametry. Je tam dána  hmotnost, využití surovin, příchutě a hlavně to zpracování."</w:t>
      </w:r>
    </w:p>
    <w:p>
      <w:pPr/>
      <w:r>
        <w:rPr>
          <w:b w:val="1"/>
          <w:bCs w:val="1"/>
        </w:rPr>
        <w:t xml:space="preserve">Marie Lachetová,  zástupkyně ředitele SŠ GOS F-M:</w:t>
      </w:r>
      <w:r>
        <w:rPr/>
        <w:t xml:space="preserve"> "Hlavní cíl soutěže je žáky motivovat, aby ten obor, který se  vyučí, tak u něj zůstali a dále rozvíjeli. Aby se mohli uplatnit nejen po  vyučení a našli nějaké zaměstnání, které by jim odpovídalo a určitě se jim tam  líbilo a zůstali u toho."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"Tato škola je v mnohém výjimečná, dělá spousty věcí,  které jsou nadstandardní. A jedním z těch důkazů je právě tato soutěž,  která přivede do města spousty šikovných lidí. A je to i o tom, že pokud my máme absolventy našich  základních škol, víme o tom, že máme kvalitní střední vzdělávání u nás ve  městě, tak bychom rádi, aby to využili i naši studenti a nemuseli jezdit na  druhý konec republiky, protože víme, že máme to rodinné stříbro ve městě. A  vždycky je dobré najít to kvalitní, co je i poblíž a nehledat za humny, protože  často opravdu ta kvalita se skrývá doma."</w:t>
      </w:r>
    </w:p>
    <w:p>
      <w:pPr/>
      <w:r>
        <w:rPr/>
        <w:t xml:space="preserve">Nejlepší dort nakonec připravila Lenka Šottlová ze Střední  školy gastronomie, hotelnictví a lesnictví Bzenec.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518/soutez-podbeskydsky-jester-ve-frydkumistku-opet-hledala-nejlepsi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2026-06-23T14:33:52+02:00</dcterms:created>
  <dcterms:modified xsi:type="dcterms:W3CDTF">2026-06-23T14:33:52+02:00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