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14.4.2024, 07:28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přípravek a žákovských týmů v hale ABC</w:t>
      </w:r>
    </w:p>
    <w:p>
      <w:pPr/>
      <w:r>
        <w:rPr/>
        <w:t xml:space="preserve">Florbal je dlouhodobou oblíbenou stálicí mezi pohybovými aktivitami kluků i holek. Středisko volného času Fokus teď v dubnu pro mladé vyznavače tohoto sportu uspořádalo celodenní turnaj v hale ABC.    </w:t>
      </w:r>
    </w:p>
    <w:p>
      <w:pPr/>
      <w:r>
        <w:rPr>
          <w:b w:val="1"/>
          <w:bCs w:val="1"/>
        </w:rPr>
        <w:t xml:space="preserve">Pavel Sedlář, SVČ Fokus Nový Jičín: </w:t>
      </w:r>
      <w:r>
        <w:rPr/>
        <w:t xml:space="preserve">“Dopoledne máme pro přípravku a pro mladší žáky,  přípravka to jsou ročníky 2013 a mladší, mladší žáci jsou ročníky 2010 a mladší. Teď právě probíhají turnaje mladší žáků a přípravky, v přípravce máme šest týmů a v mladších žácích tři týmy, protože jeden onemocněl, ale děcka si zahrají, a to je důležité, aby si zahrály svůj oblíbený sport.”  </w:t>
      </w:r>
    </w:p>
    <w:p>
      <w:pPr/>
      <w:r>
        <w:rPr>
          <w:b w:val="1"/>
          <w:bCs w:val="1"/>
        </w:rPr>
        <w:t xml:space="preserve">Pavel Sedlář, SVČ Fokus Nový Jičín: </w:t>
      </w:r>
      <w:r>
        <w:rPr/>
        <w:t xml:space="preserve">“Florbal je teď hodně populární, i Warriors Nový Jičín se rozjeli, takže máme tady dva týmy Warriors Nový Jičín v přípravce a jeden tým Střediska volného času Fokus v přípravce. A potom Warriors i Fokus máme v mladších žácích a to samé bude ve starších žácích. Dále tady přijely týmy z Hladkých Životic, Fulneku a Bernartic.” </w:t>
      </w:r>
    </w:p>
    <w:p>
      <w:pPr/>
    </w:p>
    <w:p>
      <w:pPr/>
      <w:r>
        <w:rPr>
          <w:b w:val="1"/>
          <w:bCs w:val="1"/>
        </w:rPr>
        <w:t xml:space="preserve">florbalový tým SVČ Fokus:    </w:t>
      </w:r>
    </w:p>
    <w:p>
      <w:pPr/>
      <w:r>
        <w:rPr/>
        <w:t xml:space="preserve">“Hraju asi rok, baví mě na tom, že tam mám kamaráda a je to můj druhý oblíbený sport.” </w:t>
      </w:r>
    </w:p>
    <w:p>
      <w:pPr/>
      <w:r>
        <w:rPr/>
        <w:t xml:space="preserve">“Mě asi nejvíce baví ty přihrávky, hraju to rok. Zatím se daří dobře, prohráli jsem jeden zápas, to je dobrý.”</w:t>
      </w:r>
    </w:p>
    <w:p>
      <w:pPr/>
      <w:r>
        <w:rPr/>
        <w:t xml:space="preserve">“Já hraju florbal asi měsíc a šel jsem do toho, protože mě to baví, ty přihrávky a góly. zatím jsem jednou prohráli, ale doufám, že bude alespoň na bednu.”   </w:t>
      </w:r>
    </w:p>
    <w:p>
      <w:pPr/>
      <w:r>
        <w:rPr>
          <w:b w:val="1"/>
          <w:bCs w:val="1"/>
        </w:rPr>
        <w:t xml:space="preserve">Pavel Sedlář, SVČ Fokus Nový Jičín: </w:t>
      </w:r>
      <w:r>
        <w:rPr/>
        <w:t xml:space="preserve">“Je to tradiční akce, kdy nám jednou za rok uvolní házenkáři a volejbalisté halu, abychom mohli tento turnaj pro naše děti uspořádat. Budeme vyhlašovat i nejlepšího střelce turnaje a nejlepšího brankáře, takže děti dostanou sladké odměny a první tři dostanou medaile a poháry.”    </w:t>
      </w:r>
    </w:p>
    <w:p>
      <w:pPr/>
      <w:r>
        <w:rPr/>
        <w:t xml:space="preserve">Florbalové oddíly jsou novým zájemcům otevřeny celoročně, stačí se zkontaktovat a přijít si tento sport vyzkoušet na některý z tréninků, které se konají zpravidla v tělocvičně základní školy Komenského 66.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542/florbalovy-turnaj-pripravek-a-zakovskych-tymu-v-hale-a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2026-08-09T21:21:02+02:00</dcterms:created>
  <dcterms:modified xsi:type="dcterms:W3CDTF">2026-08-09T21:21:02+02:00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