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Přibyly další dopravní komplikace v Karviné, ve špičce se tvoří na objízdných trasách kolony</w:t>
      </w:r>
    </w:p>
    <w:p>
      <w:pPr/>
      <w:r>
        <w:rPr/>
        <w:t xml:space="preserve">Řidiče, kteří přijíždějí do Karviné z Ostravy a naopak, čeká zhruba měsíční dopravní omezení na ulici Ostravská. Od 15. dubna tady začaly práce z důvodu opravy povrchu silnice I/59.</w:t>
      </w:r>
    </w:p>
    <w:p>
      <w:pPr/>
      <w:r>
        <w:rPr>
          <w:b w:val="1"/>
          <w:bCs w:val="1"/>
        </w:rPr>
        <w:t xml:space="preserve">Jan Rýdl, mluvčí ŘSD ČR:</w:t>
      </w:r>
      <w:r>
        <w:rPr/>
        <w:t xml:space="preserve"> "Výměnu asfaltu Ostravské ulice provedeme do konce měsíce mezi mostem přes Olši a mimoúrovňovou křižovatku na silnici I/67. Práce proběhnou po polovinách za provozu zúženého do jednoho pruhu pro každý směr."</w:t>
      </w:r>
    </w:p>
    <w:p>
      <w:pPr/>
      <w:r>
        <w:rPr/>
        <w:t xml:space="preserve">Není to jediná dopravní komplikace v Karviné. Začaly také práce na kovonském mostě, které povedou k jeho demolici. </w:t>
      </w:r>
    </w:p>
    <w:p>
      <w:pPr/>
      <w:r>
        <w:rPr>
          <w:b w:val="1"/>
          <w:bCs w:val="1"/>
        </w:rPr>
        <w:t xml:space="preserve">Tomáš Danihlík, vedoucí střediska Karviná Správy silnic MSK</w:t>
      </w:r>
      <w:r>
        <w:rPr/>
        <w:t xml:space="preserve">: "Omezení se týká kompletní dopravy je převedena po náhradní objízdné po ulicích tř. Osvobození, ulice 17. listopadu a Rudé Armády."</w:t>
      </w:r>
    </w:p>
    <w:p>
      <w:pPr/>
      <w:r>
        <w:rPr/>
        <w:t xml:space="preserve">V současné době také stále běží první etapa opravy na ulici Borovského od univerzity ke křižovatce s ulicí Kosmonautů. Od této křižovatky nahoru k ulici Na Kopci bude probíhat oprava od 29. dubna. Prozatím tady došlo k úpravě značek týkající se možného parkování. </w:t>
      </w:r>
    </w:p>
    <w:p>
      <w:pPr/>
      <w:r>
        <w:rPr>
          <w:b w:val="1"/>
          <w:bCs w:val="1"/>
        </w:rPr>
        <w:t xml:space="preserve">Edita Novotná, mluvčí společnosti Strabag:</w:t>
      </w:r>
      <w:r>
        <w:rPr/>
        <w:t xml:space="preserve"> "Parkování bude povoleno pondělí až sobotu od 16 hodin odpoledne do 6 hodin ráno a v neděli bez omezení."</w:t>
      </w:r>
    </w:p>
    <w:p>
      <w:pPr/>
      <w:r>
        <w:rPr/>
        <w:t xml:space="preserve">Probíhá také oprava komunikace na ul. Víta Nejedlého.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585/pribyly-dalsi-dopravni-komplikace-v-karvine-ve-spicce-se-tvori-na-objizdnych-trasach-kol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2026-05-09T01:01:20+02:00</dcterms:created>
  <dcterms:modified xsi:type="dcterms:W3CDTF">2026-05-09T01:01:20+02:00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