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VŠB představili návrhy zvelebení veřejných prostranství v Rychvaldě</w:t>
      </w:r>
    </w:p>
    <w:p>
      <w:pPr/>
      <w:r>
        <w:rPr>
          <w:b w:val="1"/>
          <w:bCs w:val="1"/>
        </w:rPr>
        <w:t xml:space="preserve">Silvia Hrtánková, studentka VŠB: </w:t>
      </w:r>
      <w:r>
        <w:rPr/>
        <w:t xml:space="preserve">“My jsme dnes prezentovali náš projekt, který se týká oblasti u bikeparku nacházející se v části Podlesí. Podstatou návrhu je vytvoření veřejného prostoru, který by doplňoval ten současný. Doplnili jsme tam menší dráhu, betonový okruh pro skateboardisty a bruslaře. Součástí je také mobiliář, nabíječky elektrokol a volná plocha.”</w:t>
      </w:r>
    </w:p>
    <w:p>
      <w:pPr/>
      <w:r>
        <w:rPr/>
        <w:t xml:space="preserve">Do některých projektů zahraniční studenti zakomponovali prvky ze svých zemí. </w:t>
      </w:r>
    </w:p>
    <w:p>
      <w:pPr/>
      <w:r>
        <w:rPr>
          <w:b w:val="1"/>
          <w:bCs w:val="1"/>
        </w:rPr>
        <w:t xml:space="preserve">Zdeněk Trefil, vedoucí Katedry městského inženýrství VŠB Ostrava: </w:t>
      </w:r>
      <w:r>
        <w:rPr/>
        <w:t xml:space="preserve">“Byli jsme svědky prezentace prvního kroku ve vzájemné spolupráci mezi katedrou městského inženýrství a města Rychvald. Byla to prezentace workshopů studentů, kteří byli složeni z mnoha národností. Byli tady Indové, Italové, Maďaři, Slováci a samozřejmě i Češi. Celkem se účastnilo 25 studentů. </w:t>
      </w:r>
    </w:p>
    <w:p>
      <w:pPr/>
      <w:r>
        <w:rPr/>
        <w:t xml:space="preserve">{{souvisejici-clanek-"11000041487"}}</w:t>
      </w:r>
    </w:p>
    <w:p>
      <w:pPr/>
      <w:r>
        <w:rPr/>
        <w:t xml:space="preserve">{{souvisejici-clanek-"11000042627"}}</w:t>
      </w:r>
    </w:p>
    <w:p>
      <w:pPr/>
      <w:r>
        <w:rPr/>
        <w:t xml:space="preserve">Veřejné prezentace v Rychvaldě se účastnili také hosté ze slovenského Kláštora pod Znievom, který s ostravskými vysokoškoláky také spolupracuje.  </w:t>
      </w:r>
    </w:p>
    <w:p>
      <w:pPr/>
      <w:r>
        <w:rPr>
          <w:b w:val="1"/>
          <w:bCs w:val="1"/>
        </w:rPr>
        <w:t xml:space="preserve">Vladimír Čambor, starosta Kláštora pod Znievom:</w:t>
      </w:r>
      <w:r>
        <w:rPr/>
        <w:t xml:space="preserve"> “Musím říci, že se nám to hodně líbilo, máme z toho dobrý pocit, hodně se nám to líbilo z toho pohledu, že dostaneme myšlení mladých lidí do našich názorů, jak se máme rozvíjet v rámci naší obce.”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“Jednotlivé návrhy, které představili studenti vysoké školy, jsou inspirativní, Ty nápady jsou zajímavé a město by s nimi rádo dále pracovalo a rozvíjelo.”</w:t>
      </w:r>
    </w:p>
    <w:p>
      <w:pPr/>
      <w:r>
        <w:rPr/>
        <w:t xml:space="preserve">Rychvaldští se teď budou rozhodovat, které projekty a v jakém zrealizují.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2752/studenti-vsb-predstavili-navrhy-zvelebeni-verejnych-prostranstvi-v-rychv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2026-05-17T18:45:27+02:00</dcterms:created>
  <dcterms:modified xsi:type="dcterms:W3CDTF">2026-05-17T18:45:27+02:00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