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dobrovolnictví přibližují činnost dobrovolníků. ADRA Frýdek-Místek stále hledá lidi ochotné pomáhat</w:t>
      </w:r>
    </w:p>
    <w:p>
      <w:pPr/>
      <w:r>
        <w:rPr/>
        <w:t xml:space="preserve">Od čtvrtku do neděle probíhá celorepubliková akce Dny  dobrovolnictví. Zapojilo se do ní 180 organizací, které nabízejí více než 300  dobrovolnických akcí. A připojila se také ADRA Frýdek-Místek.</w:t>
      </w:r>
    </w:p>
    <w:p>
      <w:pPr/>
      <w:r>
        <w:rPr>
          <w:b w:val="1"/>
          <w:bCs w:val="1"/>
        </w:rPr>
        <w:t xml:space="preserve">Irena Blablová, hlavní koordinátorka  dobrovolníků:</w:t>
      </w:r>
      <w:r>
        <w:rPr/>
        <w:t xml:space="preserve"> "Dny dobrovolnictví jsou takovou osvětovou akcí, kdy si lidé  mohou jednorázově přijít to dobrovolnictví vyzkoušet. Protože může je třeba  lákat to dobrovolnictví, ale neví, co to obnáší, neví, jestli by se jim to  líbilo. Jestli by to zvládli. A takto si to mohou přijít zkusit."</w:t>
      </w:r>
    </w:p>
    <w:p>
      <w:pPr/>
      <w:r>
        <w:rPr/>
        <w:t xml:space="preserve">Ve čtvrtek 25. dubna od 15:00 do 17:00 hodin byla  naplánována Mobilní kavárna v Domově pro seniory Frýdek-Místek. </w:t>
      </w:r>
    </w:p>
    <w:p>
      <w:pPr/>
      <w:r>
        <w:rPr>
          <w:b w:val="1"/>
          <w:bCs w:val="1"/>
        </w:rPr>
        <w:t xml:space="preserve">Irena Blablová, hlavní koordinátorka  dobrovolníků: </w:t>
      </w:r>
      <w:r>
        <w:rPr/>
        <w:t xml:space="preserve">"Máme přichystanou mobilní kavárnu, tu naši senioři mají  velmi rádi, kdy u té dobré kávy si můžeme posedět, popovídat, zazpívat, zahrát  nějakou deskovku, prostě spolu jenom tak být."</w:t>
      </w:r>
    </w:p>
    <w:p>
      <w:pPr/>
      <w:r>
        <w:rPr/>
        <w:t xml:space="preserve">ADRA má ve městě aktuálně kolem 200 dobrovolníků. Nikdy jich  ale není dost, takže zapojit se stále může každý a sám si může vybrat, kde chce  pomáhat. </w:t>
      </w:r>
    </w:p>
    <w:p>
      <w:pPr/>
      <w:r>
        <w:rPr>
          <w:b w:val="1"/>
          <w:bCs w:val="1"/>
        </w:rPr>
        <w:t xml:space="preserve">Irena Blablová, hlavní koordinátorka  dobrovolníků:</w:t>
      </w:r>
      <w:r>
        <w:rPr/>
        <w:t xml:space="preserve"> "Tady ve Frýdku-Místku máme poměrně širokou škálu, kde se  mohou lidé do dobrovolnictví zapojit. Je to od dětí, to znamená třeba  nemocnice, dětské oddělení, dětský domov. Pak to mohou být i děti  s postižením, to znamená děti s poruchou autistického spektra. Teď  nově hledáme dobrovolníky pro děti ve spolupráci s rannou péčí. To znamená  děti handicapované. Zejména zrakově. No, ale máme samozřejmě i dobrovolníky u  dospělých lidí."</w:t>
      </w:r>
    </w:p>
    <w:p>
      <w:pPr/>
      <w:r>
        <w:rPr>
          <w:b w:val="1"/>
          <w:bCs w:val="1"/>
        </w:rPr>
        <w:t xml:space="preserve">Marcel Sikora (KDU-ČSL/SPOLU), náměstek primátora  Frýdku-Místku:</w:t>
      </w:r>
      <w:r>
        <w:rPr/>
        <w:t xml:space="preserve"> "Město Frýdek-Místek letos podpořilo dobrovolnictví částkou  ve výši 710 tisíc korun. Protože jsme si vědomi, že dobrovolníci jsou  nepostradatelnou skupinou v sociálních službách. U nás ve Frýdku-Místku  jsou to zejména dobrovolníci z Adry, dále pak z Charity  Frýdek-Místek, Podaných rukou, ale také z Nadačního fondu Pavla Novotného.  Všichni dobrovolníci mají můj velký obdiv a velmi jim děkuji za to, že nezištně  pomáhají seniorům, zdravotně postiženým, nevyléčitelně nemocným, ale také dětem.  Docházejí totiž ve svém volném čase do příspěvkových organizací města. Jako je  například Domov pro seniory, Penzion pro seniory, ale je to i Hospic, Žirafa,  či i do zařízení, která jsou sice na našem území, ale nejsou to naše  příspěvkové organizace, ale rovněž také docházejí i do domácností."</w:t>
      </w:r>
    </w:p>
    <w:p>
      <w:pPr/>
      <w:r>
        <w:rPr/>
        <w:t xml:space="preserve">Aktuální informace o dalších zkušebních akcích, které  v rámci Dnů dobrovolnictví probíhají do neděle 28. dubna  v Moravskoslezském kraji, i v celém Česku, najdete na webu  </w:t>
      </w:r>
      <w:hyperlink r:id="rId9" w:history="1">
        <w:r>
          <w:rPr/>
          <w:t xml:space="preserve">dnydobrovolnictvi.cz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754/dny-dobrovolnictvi-priblizuji-cinnost-dobrovolniku-adra-frydekmistek-stale-hleda-lidi-ochotne-pomahat" TargetMode="External"/><Relationship Id="rId9" Type="http://schemas.openxmlformats.org/officeDocument/2006/relationships/hyperlink" Target="http://dnydobrovolnictv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2026-06-18T23:50:53+02:00</dcterms:created>
  <dcterms:modified xsi:type="dcterms:W3CDTF">2026-06-18T23:50:53+02:00</dcterms:modified>
</cp:coreProperties>
</file>

<file path=docProps/custom.xml><?xml version="1.0" encoding="utf-8"?>
<Properties xmlns="http://schemas.openxmlformats.org/officeDocument/2006/custom-properties" xmlns:vt="http://schemas.openxmlformats.org/officeDocument/2006/docPropsVTypes"/>
</file>