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stát revitalizované pumptrackové hřiště</w:t>
      </w:r>
    </w:p>
    <w:p>
      <w:pPr/>
      <w:r>
        <w:rPr/>
        <w:t xml:space="preserve">Skateboardiské,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i w:val="1"/>
          <w:iCs w:val="1"/>
        </w:rPr>
        <w:t xml:space="preserve">Otakar Šimík (ANO),  místostarosta MOb Ostrava-Jih</w:t>
      </w:r>
      <w:r>
        <w:rPr>
          <w:i w:val="1"/>
          <w:iCs w:val="1"/>
        </w:rPr>
        <w:t xml:space="preserve">: „V  podstatě to je to pumpování, takže když budete správně pumpovat, tak projedete  celou dráhu, aniž byste šlápli do pedálů. </w:t>
      </w:r>
      <w:r>
        <w:rPr/>
        <w:t xml:space="preserve">Pumptracková dráha by měla  být hotová do konce června, ale uvidíme podle počasí, jestli bude všechno  dobré, tak by mohlo být hotovo už začátkem. Ale do léta to bude, na prázdniny  to děti budou mít hotové.“</w:t>
      </w:r>
    </w:p>
    <w:p>
      <w:pPr/>
      <w:r>
        <w:rPr/>
        <w:t xml:space="preserve">Celkem bude revitalizace dráhy obvod stát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811/v-belskem-lese-bude-stat-revitalizovane-pumptrack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2026-06-26T15:51:01+02:00</dcterms:created>
  <dcterms:modified xsi:type="dcterms:W3CDTF">2026-06-26T15:51:01+02:00</dcterms:modified>
</cp:coreProperties>
</file>

<file path=docProps/custom.xml><?xml version="1.0" encoding="utf-8"?>
<Properties xmlns="http://schemas.openxmlformats.org/officeDocument/2006/custom-properties" xmlns:vt="http://schemas.openxmlformats.org/officeDocument/2006/docPropsVTypes"/>
</file>