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ušli dohromady kolem Karvinského moře 392,62 km</w:t>
      </w:r>
    </w:p>
    <w:p>
      <w:pPr/>
      <w:r>
        <w:rPr/>
        <w:t xml:space="preserve">Historicky poprvé se karvinští senioři ze všech městských klubů sešli najednou na pláži Karvinského moře, aby se pokusili obejít Karvinské moře tak, aby všichni společně splnili Seniorskou 300, jednu z aktivit projektu pod názvem “Cesta na Olymp po našem.” Před odstartováním je přišli podpořit zástupci města i Nadace OKD a popřáli jim, aby do cíle došli ve zdraví.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"Připomíná nám, že je letošní rok olympijských her. Podstatou je, aby se v součtu ušlo 300 km, uvidíme, na kolik se nám to podaří, protože okruh měří 2,93 km, někteří budou muset ujít i více tras než jen jednu."</w:t>
      </w:r>
    </w:p>
    <w:p>
      <w:pPr/>
      <w:r>
        <w:rPr/>
        <w:t xml:space="preserve">Štafetového pochodu se zúčastnilo přes 90 seniorů. Na trasu se vydávali po skupinkách s několika minutovým odstupem. Každý mohl jít svým tempem, čas nebyl rozhodující.</w:t>
      </w:r>
    </w:p>
    <w:p>
      <w:pPr/>
      <w:r>
        <w:rPr>
          <w:b w:val="1"/>
          <w:bCs w:val="1"/>
        </w:rPr>
        <w:t xml:space="preserve">anketa: účastníci pochodu Seniorská 300:</w:t>
      </w:r>
      <w:r>
        <w:rPr/>
        <w:t xml:space="preserve"> "Já chodím všude pěšo." "Musím trénovat nohu, čím víc nachodím, tím lepší, paní doktorka řekla." "Jak můžeme, tak chodíme, my jsme ještě fit, v našem věku jsme fit." "To je pro mě procházka a fajná. Osmdesát letos a chodí mi to."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"Seniorská 300 v sobě přináší nejen to, že se lidé musí projít, mají pohyb, který je zdraví prospěšný, ale také, že se tady setkají s více lidmi než jen z blízkého okolí toho klubu seniorů. Už to, že se na to dali, že ujdou tu trasu, je úžasné."</w:t>
      </w:r>
    </w:p>
    <w:p>
      <w:pPr/>
      <w:r>
        <w:rPr>
          <w:b w:val="1"/>
          <w:bCs w:val="1"/>
        </w:rPr>
        <w:t xml:space="preserve">Jan Wolf (SOCDEM), primátor Karviné</w:t>
      </w:r>
      <w:r>
        <w:rPr/>
        <w:t xml:space="preserve">: "Ty aktivity, které sociální služby pro naše seniory připravují, jsou vždy na vysoké úrovni, senioři jsou za ně rádi. Byla vybrána lokalita Karvinského moře, někteří senioři jsou tady možná poprvé a myslím si, že se jim to možná zalíbí a budou tady chodit častěji sami trávit svůj volný čas."</w:t>
      </w:r>
    </w:p>
    <w:p>
      <w:pPr/>
      <w:r>
        <w:rPr/>
        <w:t xml:space="preserve">Při čekání na výsledky si mohli senioři zahrát různé hry a aktivity jako petang nebo se občerstvit. Karvinští senioři jsou v dobré formě a fit, Seniorskou 300 všichni účastníci nakonec překonali, dohromady v pochodu kolem Karvinského moře  ušli trasu dlouhou necelých 393 km.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846/karvinsti-seniori-usli-dohromady-kolem-karvinskeho-more-39262-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2026-05-11T17:48:11+02:00</dcterms:created>
  <dcterms:modified xsi:type="dcterms:W3CDTF">2026-05-11T17:48:11+02:00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