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Začne rekonstrukce vodovodu na Hornopolní. Stavbu doprovodí omezení a uzavírky</w:t>
      </w:r>
    </w:p>
    <w:p>
      <w:pPr/>
      <w:r>
        <w:rPr/>
        <w:t xml:space="preserve">Ostrava už několik let patří k městům s nejnižšími ztrátami vody v potrubí. V loňském roce to bylo necelých 9 procent, přičemž průměr v České republice je téměř dvojnásobný. Je to důsledek investic, které jsou každý rok do vodohospodářské infrastruktury směřovány. V příštích dnech začne další velká výměna potrubí na Fifejdách.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„Vzhledem k složitosti stavby a daného území má stavba celkem 18 etap dočasného dopravního  značení. Bude tedy potřeba sledovat značení, které se bude s postupující výstavbou často měnit. V  zásadě ale budou všechny hlavního sběrné komunikace po celou dobu stavby průjezdné,  vyskytovat se budou pouze zúžení bez uzavírek."</w:t>
      </w:r>
    </w:p>
    <w:p>
      <w:pPr/>
      <w:r>
        <w:rPr/>
        <w:t xml:space="preserve">Realizace bude prováděna po etapách za úplné (respektive částečné) uzávěry dotčených místních  komunikací. Za uzavřené úseky budou vedeny objízdné trasy. Vjezd do uzavřeného úseku bude  povolen vozidlům stavby a IZS.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"Od čtvrtku 9. května 2024 (00:00 h) do odvolání*, z důvodu rekonstrukce kanalizace a s ní spojené silniční uzávěry ul. Hornopolní u Městské nemocnice, dojde ke změně organizace dopravy linek č. 37, 71, 99, 103 a 104. Zastávka Náměstí Republiky (v obratišti) bude obsluhována pouze linkou č. 99. "</w:t>
      </w:r>
    </w:p>
    <w:p>
      <w:pPr/>
      <w:r>
        <w:rPr/>
        <w:t xml:space="preserve">Kompletní  informace o změnách v městské hromadné dopravy budou k dispozici na webových stránkách dopravního podniku. Práce budou trvat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71/zacne-rekonstrukce-vodovodu-na-hornopolni-stavbu-doprovodi-omezeni-a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2026-07-12T14:14:20+02:00</dcterms:created>
  <dcterms:modified xsi:type="dcterms:W3CDTF">2026-07-12T14:14:20+02:00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