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uskutečnil mezinárodní turnaj mládeže v boxu Ostrava 2024</w:t>
      </w:r>
    </w:p>
    <w:p>
      <w:pPr/>
      <w:r>
        <w:rPr/>
        <w:t xml:space="preserve">Mladí boxeři se utkali v kvalitně obsazeném mezinárodním turnaji Ostrava 24. Letos se uskutečnil už IV. ročník a probíhal pod záštitou primátora Ostravy.</w:t>
      </w:r>
    </w:p>
    <w:p>
      <w:pPr/>
      <w:r>
        <w:rPr>
          <w:b w:val="1"/>
          <w:bCs w:val="1"/>
        </w:rPr>
        <w:t xml:space="preserve">Miroslav Torač, organizátor turnaje: </w:t>
      </w:r>
      <w:r>
        <w:rPr/>
        <w:t xml:space="preserve">“Jsme velice rádi, že nám to takhle umožnil. Turnaj je určen pro mládež a je to prakticky od 11 až do 18 let a samozřejmě jsou tady státy, které jsou v naší federaci, což je Skotsko a Německo. Měli tady být státy jako je Maďarsko, Polsko a Slovensko. Bohužel jsou v jiné federaci a bohužel jejich federace jim to zakázala, tak tady nemohli přijít.” </w:t>
      </w:r>
    </w:p>
    <w:p>
      <w:pPr/>
      <w:r>
        <w:rPr/>
        <w:t xml:space="preserve">Pro mladé boxery je každý turnaj s mezinárodní účastí skvělou příležitostí, jak si zlepšit výkony i techniku. </w:t>
      </w:r>
    </w:p>
    <w:p>
      <w:pPr/>
      <w:r>
        <w:rPr>
          <w:b w:val="1"/>
          <w:bCs w:val="1"/>
        </w:rPr>
        <w:t xml:space="preserve">Miroslav Torač, organizátor turnaje:</w:t>
      </w:r>
      <w:r>
        <w:rPr/>
        <w:t xml:space="preserve"> “Němci i Skoti mají senzační fyzickou kondici a jsou pro naše taková vzpruha, aby věděli, co můžou potom od Evropy chtít. Naši kluci určitě dokážou s nimi držet krok, protože svou bojovností nahradí tu kvalitu, kterou mají ti cizinci.”</w:t>
      </w:r>
    </w:p>
    <w:p>
      <w:pPr/>
      <w:r>
        <w:rPr>
          <w:b w:val="1"/>
          <w:bCs w:val="1"/>
        </w:rPr>
        <w:t xml:space="preserve">Viktor Uram, boxer: </w:t>
      </w:r>
      <w:r>
        <w:rPr/>
        <w:t xml:space="preserve">“Na ME bych se chtěl nominovat. Na MČR bylo v mé váze dohromady 7 lidí, všichni byli dost dobří, byli tam někteří i reprezentanti. Popravdě taktiku moc nemám, ale díval jsem se na svého soupeře jak boxuje a trošku jsem rozlouskl jeho styl.”</w:t>
      </w:r>
    </w:p>
    <w:p>
      <w:pPr/>
      <w:r>
        <w:rPr>
          <w:b w:val="1"/>
          <w:bCs w:val="1"/>
        </w:rPr>
        <w:t xml:space="preserve">Josef Hrbáček, rozhodčí: </w:t>
      </w:r>
      <w:r>
        <w:rPr/>
        <w:t xml:space="preserve">“Je to výborně obsazený turnaj. Máme tady německé reprezentanty, je tu družstvo z Glasgow doplněno našimi boxery severomoravské oblasti plus nějací boxeři z Kroměříže, takže velice kvalitně obsazený turnaj. Naši boxeři velice dobře konkurenceschopní. Není to tak jako loni, kdy Skoti nominovali. Letos jsme se na ně dobře připravili."</w:t>
      </w:r>
    </w:p>
    <w:p>
      <w:pPr/>
      <w:r>
        <w:rPr/>
        <w:t xml:space="preserve">Naši boxeři se na mezinárodním turnaji rozhodně neztratili a dokázali, že se umí poprat o medaile i se špičkovými sportovci ze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094/v-porube-se-uskutecnil-mezinarodni-turnaj-mladeze-v-boxu-ostrav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2026-07-12T07:19:47+02:00</dcterms:created>
  <dcterms:modified xsi:type="dcterms:W3CDTF">2026-07-12T07:19:47+02:00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